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AB440" w14:textId="77777777" w:rsidR="0022645C" w:rsidRDefault="0022645C" w:rsidP="00E45AAC">
      <w:pPr>
        <w:jc w:val="center"/>
        <w:rPr>
          <w:rFonts w:ascii="BIZ UDゴシック" w:eastAsia="BIZ UDゴシック" w:hAnsi="BIZ UDゴシック"/>
          <w:b/>
          <w:bCs/>
          <w:color w:val="262626" w:themeColor="text1" w:themeTint="D9"/>
          <w:sz w:val="40"/>
          <w:szCs w:val="28"/>
        </w:rPr>
      </w:pPr>
    </w:p>
    <w:p w14:paraId="52C03D38" w14:textId="3A1DBCA4" w:rsidR="00735257" w:rsidRDefault="00AB3023" w:rsidP="00E45AAC">
      <w:pPr>
        <w:jc w:val="center"/>
        <w:rPr>
          <w:rFonts w:ascii="BIZ UDゴシック" w:eastAsia="BIZ UDゴシック" w:hAnsi="BIZ UDゴシック"/>
          <w:b/>
          <w:bCs/>
          <w:color w:val="262626" w:themeColor="text1" w:themeTint="D9"/>
          <w:sz w:val="40"/>
          <w:szCs w:val="28"/>
        </w:rPr>
      </w:pPr>
      <w:r w:rsidRPr="00735257">
        <w:rPr>
          <w:rFonts w:ascii="BIZ UDゴシック" w:eastAsia="BIZ UDゴシック" w:hAnsi="BIZ UDゴシック" w:hint="eastAsia"/>
          <w:b/>
          <w:bCs/>
          <w:color w:val="262626" w:themeColor="text1" w:themeTint="D9"/>
          <w:sz w:val="40"/>
          <w:szCs w:val="28"/>
        </w:rPr>
        <w:t>調剤管理料・服薬管理指導料・</w:t>
      </w:r>
    </w:p>
    <w:p w14:paraId="7AAB4A1E" w14:textId="3E515F42" w:rsidR="00115663" w:rsidRPr="00735257" w:rsidRDefault="00AB3023" w:rsidP="00735257">
      <w:pPr>
        <w:jc w:val="center"/>
        <w:rPr>
          <w:rFonts w:ascii="BIZ UDゴシック" w:eastAsia="BIZ UDゴシック" w:hAnsi="BIZ UDゴシック"/>
          <w:b/>
          <w:bCs/>
          <w:color w:val="262626" w:themeColor="text1" w:themeTint="D9"/>
          <w:sz w:val="40"/>
          <w:szCs w:val="28"/>
        </w:rPr>
      </w:pPr>
      <w:r w:rsidRPr="00735257">
        <w:rPr>
          <w:rFonts w:ascii="BIZ UDゴシック" w:eastAsia="BIZ UDゴシック" w:hAnsi="BIZ UDゴシック" w:hint="eastAsia"/>
          <w:b/>
          <w:bCs/>
          <w:color w:val="262626" w:themeColor="text1" w:themeTint="D9"/>
          <w:sz w:val="40"/>
          <w:szCs w:val="28"/>
        </w:rPr>
        <w:t>明細書の発行に関する事項について</w:t>
      </w:r>
    </w:p>
    <w:p w14:paraId="4C883D2D" w14:textId="77777777" w:rsidR="0022645C" w:rsidRPr="00AB3023" w:rsidRDefault="0022645C" w:rsidP="00AB3023">
      <w:pPr>
        <w:rPr>
          <w:rFonts w:ascii="BIZ UDゴシック" w:eastAsia="BIZ UDゴシック" w:hAnsi="BIZ UDゴシック"/>
          <w:b/>
          <w:bCs/>
          <w:color w:val="262626" w:themeColor="text1" w:themeTint="D9"/>
          <w:sz w:val="28"/>
          <w:szCs w:val="28"/>
        </w:rPr>
      </w:pPr>
    </w:p>
    <w:p w14:paraId="0252C68B" w14:textId="5AEAC456" w:rsidR="00AB3023" w:rsidRDefault="00735257" w:rsidP="00CC6373">
      <w:pPr>
        <w:rPr>
          <w:rFonts w:ascii="BIZ UDゴシック" w:eastAsia="BIZ UDゴシック" w:hAnsi="BIZ UDゴシック"/>
          <w:b/>
          <w:bCs/>
          <w:color w:val="262626" w:themeColor="text1" w:themeTint="D9"/>
          <w:szCs w:val="24"/>
        </w:rPr>
      </w:pPr>
      <w:r w:rsidRPr="00735257">
        <w:rPr>
          <w:rFonts w:ascii="ＭＳ 明朝" w:eastAsia="ＭＳ 明朝" w:hAnsi="ＭＳ 明朝" w:cs="ＭＳ 明朝" w:hint="eastAsia"/>
          <w:b/>
          <w:bCs/>
          <w:color w:val="78A141" w:themeColor="accent5"/>
          <w:sz w:val="36"/>
          <w:szCs w:val="36"/>
        </w:rPr>
        <w:t>▸</w:t>
      </w:r>
      <w:r>
        <w:rPr>
          <w:rFonts w:ascii="ＭＳ 明朝" w:eastAsia="ＭＳ 明朝" w:hAnsi="ＭＳ 明朝" w:cs="ＭＳ 明朝" w:hint="eastAsia"/>
          <w:b/>
          <w:bCs/>
          <w:color w:val="262626" w:themeColor="text1" w:themeTint="D9"/>
          <w:sz w:val="28"/>
          <w:szCs w:val="28"/>
        </w:rPr>
        <w:t xml:space="preserve"> </w:t>
      </w:r>
      <w:bookmarkStart w:id="0" w:name="_Hlk195525434"/>
      <w:r w:rsidR="00AB3023" w:rsidRPr="00E45AAC">
        <w:rPr>
          <w:rFonts w:ascii="BIZ UDゴシック" w:eastAsia="BIZ UDゴシック" w:hAnsi="BIZ UDゴシック" w:hint="eastAsia"/>
          <w:b/>
          <w:bCs/>
          <w:color w:val="262626" w:themeColor="text1" w:themeTint="D9"/>
          <w:szCs w:val="24"/>
        </w:rPr>
        <w:t>調剤管理料</w:t>
      </w:r>
      <w:r w:rsidR="00CC6373">
        <w:rPr>
          <w:rFonts w:ascii="BIZ UDゴシック" w:eastAsia="BIZ UDゴシック" w:hAnsi="BIZ UDゴシック" w:hint="eastAsia"/>
          <w:b/>
          <w:bCs/>
          <w:color w:val="262626" w:themeColor="text1" w:themeTint="D9"/>
          <w:szCs w:val="24"/>
        </w:rPr>
        <w:t>・服薬管理指導料に関する事項</w:t>
      </w:r>
    </w:p>
    <w:p w14:paraId="7B7B10B3" w14:textId="0A3C19CF" w:rsidR="00CC6373" w:rsidRPr="0022645C" w:rsidRDefault="00CC6373" w:rsidP="0022645C">
      <w:pPr>
        <w:spacing w:line="480" w:lineRule="auto"/>
        <w:ind w:firstLineChars="100" w:firstLine="200"/>
        <w:rPr>
          <w:rFonts w:ascii="BIZ UDゴシック" w:eastAsia="BIZ UDゴシック" w:hAnsi="BIZ UDゴシック"/>
          <w:color w:val="262626" w:themeColor="text1" w:themeTint="D9"/>
          <w:sz w:val="20"/>
        </w:rPr>
      </w:pPr>
      <w:r w:rsidRPr="0022645C">
        <w:rPr>
          <w:rFonts w:ascii="BIZ UDゴシック" w:eastAsia="BIZ UDゴシック" w:hAnsi="BIZ UDゴシック" w:hint="eastAsia"/>
          <w:color w:val="262626" w:themeColor="text1" w:themeTint="D9"/>
          <w:sz w:val="20"/>
        </w:rPr>
        <w:t>当薬局では、調剤管理料及び服薬管理指導料を算定しています。患者様やご家族等から収集した投薬歴、副作用歴、アレルギー歴、服薬状況等の情報、お薬手帳、医薬品リスク管理計画（ＲＭＰ）、薬剤服用歴等に基づき、処方されたお薬の薬学的分析</w:t>
      </w:r>
      <w:r w:rsidR="00540C0B" w:rsidRPr="0022645C">
        <w:rPr>
          <w:rFonts w:ascii="BIZ UDゴシック" w:eastAsia="BIZ UDゴシック" w:hAnsi="BIZ UDゴシック" w:hint="eastAsia"/>
          <w:color w:val="262626" w:themeColor="text1" w:themeTint="D9"/>
          <w:sz w:val="20"/>
        </w:rPr>
        <w:t>・</w:t>
      </w:r>
      <w:r w:rsidRPr="0022645C">
        <w:rPr>
          <w:rFonts w:ascii="BIZ UDゴシック" w:eastAsia="BIZ UDゴシック" w:hAnsi="BIZ UDゴシック" w:hint="eastAsia"/>
          <w:color w:val="262626" w:themeColor="text1" w:themeTint="D9"/>
          <w:sz w:val="20"/>
        </w:rPr>
        <w:t>評価を行ったうえで患者さまごとに薬剤服用歴への記録や必要な薬学的管理を行っています。</w:t>
      </w:r>
    </w:p>
    <w:p w14:paraId="7A8A7310" w14:textId="53254C0A" w:rsidR="00540C0B" w:rsidRPr="0022645C" w:rsidRDefault="00CC6373" w:rsidP="0022645C">
      <w:pPr>
        <w:spacing w:line="480" w:lineRule="auto"/>
        <w:ind w:firstLineChars="100" w:firstLine="200"/>
        <w:rPr>
          <w:rFonts w:ascii="BIZ UDゴシック" w:eastAsia="BIZ UDゴシック" w:hAnsi="BIZ UDゴシック"/>
          <w:color w:val="262626" w:themeColor="text1" w:themeTint="D9"/>
          <w:sz w:val="21"/>
          <w:szCs w:val="21"/>
        </w:rPr>
      </w:pPr>
      <w:r w:rsidRPr="0022645C">
        <w:rPr>
          <w:rFonts w:ascii="BIZ UDゴシック" w:eastAsia="BIZ UDゴシック" w:hAnsi="BIZ UDゴシック" w:hint="eastAsia"/>
          <w:color w:val="262626" w:themeColor="text1" w:themeTint="D9"/>
          <w:sz w:val="20"/>
        </w:rPr>
        <w:t>また、患者様ごとに作成し</w:t>
      </w:r>
      <w:r w:rsidR="0022645C" w:rsidRPr="0022645C">
        <w:rPr>
          <w:rFonts w:ascii="BIZ UDゴシック" w:eastAsia="BIZ UDゴシック" w:hAnsi="BIZ UDゴシック" w:hint="eastAsia"/>
          <w:color w:val="262626" w:themeColor="text1" w:themeTint="D9"/>
          <w:sz w:val="20"/>
        </w:rPr>
        <w:t>た</w:t>
      </w:r>
      <w:r w:rsidRPr="0022645C">
        <w:rPr>
          <w:rFonts w:ascii="BIZ UDゴシック" w:eastAsia="BIZ UDゴシック" w:hAnsi="BIZ UDゴシック" w:hint="eastAsia"/>
          <w:color w:val="262626" w:themeColor="text1" w:themeTint="D9"/>
          <w:sz w:val="20"/>
        </w:rPr>
        <w:t>薬剤服用歴等に基づいて、処方された薬剤</w:t>
      </w:r>
      <w:r w:rsidR="00540C0B" w:rsidRPr="0022645C">
        <w:rPr>
          <w:rFonts w:ascii="BIZ UDゴシック" w:eastAsia="BIZ UDゴシック" w:hAnsi="BIZ UDゴシック" w:hint="eastAsia"/>
          <w:color w:val="262626" w:themeColor="text1" w:themeTint="D9"/>
          <w:sz w:val="20"/>
        </w:rPr>
        <w:t>の重複投与、相互作用、薬物アレルギー等を確認した上で、薬剤情報提供文書により情報提供し、薬剤の服用に関し、基本的な説明を行っています。薬剤服用歴等を参照しつつ、患者さまやご家族等と対話することにより、服薬状況、服薬期間中の体調の変化、残薬の状況等の情報を収集し、処方されたお薬の適正使用のために必要な服薬指導を行っています。</w:t>
      </w:r>
    </w:p>
    <w:bookmarkEnd w:id="0"/>
    <w:p w14:paraId="2925C065" w14:textId="5F7066FC" w:rsidR="00AB3023" w:rsidRPr="00AB3023" w:rsidRDefault="00735257" w:rsidP="00AB3023">
      <w:pPr>
        <w:rPr>
          <w:rFonts w:ascii="BIZ UDゴシック" w:eastAsia="BIZ UDゴシック" w:hAnsi="BIZ UDゴシック"/>
          <w:b/>
          <w:bCs/>
          <w:color w:val="262626" w:themeColor="text1" w:themeTint="D9"/>
          <w:sz w:val="28"/>
          <w:szCs w:val="28"/>
        </w:rPr>
      </w:pPr>
      <w:r w:rsidRPr="00735257">
        <w:rPr>
          <w:rFonts w:ascii="ＭＳ 明朝" w:eastAsia="ＭＳ 明朝" w:hAnsi="ＭＳ 明朝" w:cs="ＭＳ 明朝" w:hint="eastAsia"/>
          <w:b/>
          <w:bCs/>
          <w:color w:val="78A141" w:themeColor="accent5"/>
          <w:sz w:val="36"/>
          <w:szCs w:val="36"/>
        </w:rPr>
        <w:t>▸</w:t>
      </w:r>
      <w:r>
        <w:rPr>
          <w:rFonts w:ascii="ＭＳ 明朝" w:eastAsia="ＭＳ 明朝" w:hAnsi="ＭＳ 明朝" w:cs="ＭＳ 明朝" w:hint="eastAsia"/>
          <w:b/>
          <w:bCs/>
          <w:color w:val="262626" w:themeColor="text1" w:themeTint="D9"/>
          <w:sz w:val="28"/>
          <w:szCs w:val="28"/>
        </w:rPr>
        <w:t xml:space="preserve"> </w:t>
      </w:r>
      <w:r w:rsidR="00AB3023" w:rsidRPr="00E45AAC">
        <w:rPr>
          <w:rFonts w:ascii="BIZ UDゴシック" w:eastAsia="BIZ UDゴシック" w:hAnsi="BIZ UDゴシック" w:hint="eastAsia"/>
          <w:b/>
          <w:bCs/>
          <w:color w:val="262626" w:themeColor="text1" w:themeTint="D9"/>
          <w:szCs w:val="24"/>
        </w:rPr>
        <w:t>明細書の発行に関する事項</w:t>
      </w:r>
    </w:p>
    <w:p w14:paraId="221322A8" w14:textId="3E5EAF73" w:rsidR="00154F53" w:rsidRDefault="00AB3023" w:rsidP="00154F53">
      <w:pPr>
        <w:spacing w:line="480" w:lineRule="auto"/>
        <w:ind w:firstLineChars="100" w:firstLine="200"/>
        <w:rPr>
          <w:rFonts w:ascii="BIZ UDゴシック" w:eastAsia="BIZ UDゴシック" w:hAnsi="BIZ UDゴシック"/>
          <w:color w:val="262626" w:themeColor="text1" w:themeTint="D9"/>
          <w:sz w:val="20"/>
          <w:szCs w:val="14"/>
        </w:rPr>
      </w:pPr>
      <w:r w:rsidRPr="0022645C">
        <w:rPr>
          <w:rFonts w:ascii="BIZ UDゴシック" w:eastAsia="BIZ UDゴシック" w:hAnsi="BIZ UDゴシック" w:hint="eastAsia"/>
          <w:color w:val="262626" w:themeColor="text1" w:themeTint="D9"/>
          <w:sz w:val="20"/>
          <w:szCs w:val="14"/>
        </w:rPr>
        <w:t>明細書は、領収証とは別に医療の透明化や患者さまへの情報提供の観点から発行が義務付けられています。当薬局においても、公費負担医療の受給者で医療費の自己負担がない方を含めすべての患者さまに明細書の発行を行います。明細書には、患者さまのお名前のほか、お薬名やお薬代、薬局での管理料及び技術料の明細を記載しております。ご家族の方が代理で会計を行う場合のその代理の方への発行も含めて、明細書の発行を希望されない方は遠慮なくお申し出ください。薬局にてきちんと処分いたします。</w:t>
      </w:r>
    </w:p>
    <w:p w14:paraId="4B5EB376" w14:textId="77777777" w:rsidR="00154F53" w:rsidRDefault="00154F53">
      <w:pPr>
        <w:rPr>
          <w:rFonts w:ascii="BIZ UDゴシック" w:eastAsia="BIZ UDゴシック" w:hAnsi="BIZ UDゴシック"/>
          <w:color w:val="262626" w:themeColor="text1" w:themeTint="D9"/>
          <w:sz w:val="20"/>
          <w:szCs w:val="14"/>
        </w:rPr>
      </w:pPr>
      <w:r>
        <w:rPr>
          <w:rFonts w:ascii="BIZ UDゴシック" w:eastAsia="BIZ UDゴシック" w:hAnsi="BIZ UDゴシック"/>
          <w:color w:val="262626" w:themeColor="text1" w:themeTint="D9"/>
          <w:sz w:val="20"/>
          <w:szCs w:val="14"/>
        </w:rPr>
        <w:br w:type="page"/>
      </w:r>
    </w:p>
    <w:p w14:paraId="21138E63" w14:textId="77777777" w:rsidR="00154F53" w:rsidRDefault="00154F53" w:rsidP="00735257">
      <w:pPr>
        <w:jc w:val="center"/>
        <w:rPr>
          <w:rFonts w:ascii="BIZ UDゴシック" w:eastAsia="BIZ UDゴシック" w:hAnsi="BIZ UDゴシック"/>
          <w:b/>
          <w:bCs/>
          <w:color w:val="262626" w:themeColor="text1" w:themeTint="D9"/>
          <w:sz w:val="40"/>
          <w:szCs w:val="28"/>
        </w:rPr>
      </w:pPr>
    </w:p>
    <w:p w14:paraId="4CC789EB" w14:textId="0B1789F1" w:rsidR="00735257" w:rsidRDefault="00AB3023" w:rsidP="00735257">
      <w:pPr>
        <w:jc w:val="center"/>
        <w:rPr>
          <w:rFonts w:ascii="BIZ UDゴシック" w:eastAsia="BIZ UDゴシック" w:hAnsi="BIZ UDゴシック"/>
          <w:b/>
          <w:bCs/>
          <w:color w:val="262626" w:themeColor="text1" w:themeTint="D9"/>
          <w:sz w:val="40"/>
          <w:szCs w:val="28"/>
        </w:rPr>
      </w:pPr>
      <w:r w:rsidRPr="00735257">
        <w:rPr>
          <w:rFonts w:ascii="BIZ UDゴシック" w:eastAsia="BIZ UDゴシック" w:hAnsi="BIZ UDゴシック" w:hint="eastAsia"/>
          <w:b/>
          <w:bCs/>
          <w:color w:val="262626" w:themeColor="text1" w:themeTint="D9"/>
          <w:sz w:val="40"/>
          <w:szCs w:val="28"/>
        </w:rPr>
        <w:t>保険対象外の自己負担について</w:t>
      </w:r>
    </w:p>
    <w:p w14:paraId="4BF05316" w14:textId="0A753038" w:rsidR="00AB3023" w:rsidRPr="000B62EB" w:rsidRDefault="00AB3023" w:rsidP="00735257">
      <w:pPr>
        <w:jc w:val="center"/>
        <w:rPr>
          <w:rFonts w:ascii="BIZ UDゴシック" w:eastAsia="BIZ UDゴシック" w:hAnsi="BIZ UDゴシック"/>
          <w:color w:val="262626" w:themeColor="text1" w:themeTint="D9"/>
          <w:sz w:val="40"/>
          <w:szCs w:val="28"/>
        </w:rPr>
      </w:pPr>
      <w:r w:rsidRPr="000B62EB">
        <w:rPr>
          <w:rFonts w:ascii="BIZ UDゴシック" w:eastAsia="BIZ UDゴシック" w:hAnsi="BIZ UDゴシック" w:hint="eastAsia"/>
          <w:color w:val="262626" w:themeColor="text1" w:themeTint="D9"/>
          <w:sz w:val="18"/>
          <w:szCs w:val="18"/>
        </w:rPr>
        <w:t>（保険外併用療養費）</w:t>
      </w:r>
    </w:p>
    <w:p w14:paraId="5DB04C61" w14:textId="77777777" w:rsidR="00AB3023" w:rsidRPr="00735257" w:rsidRDefault="00AB3023" w:rsidP="00AB3023">
      <w:pPr>
        <w:rPr>
          <w:rFonts w:ascii="BIZ UDゴシック" w:eastAsia="BIZ UDゴシック" w:hAnsi="BIZ UDゴシック"/>
          <w:b/>
          <w:bCs/>
          <w:color w:val="262626" w:themeColor="text1" w:themeTint="D9"/>
          <w:sz w:val="18"/>
          <w:szCs w:val="12"/>
        </w:rPr>
      </w:pPr>
    </w:p>
    <w:p w14:paraId="3130EBE7" w14:textId="07BE21DD" w:rsidR="00AB3023" w:rsidRPr="00735257" w:rsidRDefault="00AB3023" w:rsidP="00735257">
      <w:pPr>
        <w:jc w:val="center"/>
        <w:rPr>
          <w:rFonts w:ascii="BIZ UDゴシック" w:eastAsia="BIZ UDゴシック" w:hAnsi="BIZ UDゴシック"/>
          <w:b/>
          <w:bCs/>
          <w:color w:val="262626" w:themeColor="text1" w:themeTint="D9"/>
        </w:rPr>
      </w:pPr>
      <w:r w:rsidRPr="00735257">
        <w:rPr>
          <w:rFonts w:ascii="BIZ UDゴシック" w:eastAsia="BIZ UDゴシック" w:hAnsi="BIZ UDゴシック" w:hint="eastAsia"/>
          <w:b/>
          <w:bCs/>
          <w:color w:val="262626" w:themeColor="text1" w:themeTint="D9"/>
        </w:rPr>
        <w:t>当薬局では、以下の項目においては保険対象外として実費でご負担をお願いしています。</w:t>
      </w:r>
    </w:p>
    <w:p w14:paraId="2F06AEF7" w14:textId="2119B403" w:rsidR="00AB3023" w:rsidRPr="000B62EB" w:rsidRDefault="00AB3023" w:rsidP="00735257">
      <w:pPr>
        <w:jc w:val="center"/>
        <w:rPr>
          <w:rFonts w:ascii="BIZ UDゴシック" w:eastAsia="BIZ UDゴシック" w:hAnsi="BIZ UDゴシック"/>
          <w:color w:val="262626" w:themeColor="text1" w:themeTint="D9"/>
          <w:sz w:val="18"/>
          <w:szCs w:val="12"/>
        </w:rPr>
      </w:pPr>
      <w:r w:rsidRPr="000B62EB">
        <w:rPr>
          <w:rFonts w:ascii="BIZ UDゴシック" w:eastAsia="BIZ UDゴシック" w:hAnsi="BIZ UDゴシック" w:hint="eastAsia"/>
          <w:color w:val="262626" w:themeColor="text1" w:themeTint="D9"/>
          <w:sz w:val="18"/>
          <w:szCs w:val="12"/>
        </w:rPr>
        <w:t>（参考）厚生労働省通知「療養の給付と直接関係ないサービスについて」</w:t>
      </w:r>
    </w:p>
    <w:p w14:paraId="556E1FFE" w14:textId="5D2FC52A" w:rsidR="003B4F84" w:rsidRDefault="003B4F84" w:rsidP="00AB3023">
      <w:pPr>
        <w:rPr>
          <w:rFonts w:ascii="BIZ UDゴシック" w:eastAsia="BIZ UDゴシック" w:hAnsi="BIZ UDゴシック"/>
          <w:b/>
          <w:bCs/>
          <w:color w:val="262626" w:themeColor="text1" w:themeTint="D9"/>
          <w:sz w:val="18"/>
          <w:szCs w:val="12"/>
        </w:rPr>
      </w:pPr>
    </w:p>
    <w:tbl>
      <w:tblPr>
        <w:tblStyle w:val="4-6"/>
        <w:tblW w:w="0" w:type="auto"/>
        <w:jc w:val="center"/>
        <w:shd w:val="clear" w:color="auto" w:fill="5BBA46"/>
        <w:tblLook w:val="06A0" w:firstRow="1" w:lastRow="0" w:firstColumn="1" w:lastColumn="0" w:noHBand="1" w:noVBand="1"/>
      </w:tblPr>
      <w:tblGrid>
        <w:gridCol w:w="3681"/>
        <w:gridCol w:w="2977"/>
        <w:gridCol w:w="2551"/>
      </w:tblGrid>
      <w:tr w:rsidR="00253F18" w:rsidRPr="002E3169" w14:paraId="5FE53441" w14:textId="77777777" w:rsidTr="00B952D8">
        <w:trPr>
          <w:cnfStyle w:val="100000000000" w:firstRow="1" w:lastRow="0" w:firstColumn="0" w:lastColumn="0" w:oddVBand="0" w:evenVBand="0" w:oddHBand="0" w:evenHBand="0" w:firstRowFirstColumn="0" w:firstRowLastColumn="0" w:lastRowFirstColumn="0" w:lastRowLastColumn="0"/>
          <w:trHeight w:val="652"/>
          <w:jc w:val="center"/>
        </w:trPr>
        <w:tc>
          <w:tcPr>
            <w:cnfStyle w:val="001000000000" w:firstRow="0" w:lastRow="0" w:firstColumn="1" w:lastColumn="0" w:oddVBand="0" w:evenVBand="0" w:oddHBand="0" w:evenHBand="0" w:firstRowFirstColumn="0" w:firstRowLastColumn="0" w:lastRowFirstColumn="0" w:lastRowLastColumn="0"/>
            <w:tcW w:w="3681" w:type="dxa"/>
            <w:tcBorders>
              <w:top w:val="nil"/>
              <w:bottom w:val="single" w:sz="12" w:space="0" w:color="53BA62"/>
              <w:right w:val="dashSmallGap" w:sz="12" w:space="0" w:color="FFFFFF" w:themeColor="background1"/>
            </w:tcBorders>
            <w:shd w:val="clear" w:color="auto" w:fill="53BA62"/>
            <w:vAlign w:val="center"/>
          </w:tcPr>
          <w:p w14:paraId="5337F43E" w14:textId="77777777" w:rsidR="00AB3023" w:rsidRPr="005F6A65" w:rsidRDefault="00AB3023" w:rsidP="00CD6136">
            <w:pPr>
              <w:jc w:val="center"/>
              <w:rPr>
                <w:rFonts w:ascii="BIZ UDPゴシック" w:eastAsia="BIZ UDPゴシック" w:hAnsi="BIZ UDPゴシック"/>
                <w:color w:val="FFFFFF" w:themeColor="background1"/>
              </w:rPr>
            </w:pPr>
            <w:r w:rsidRPr="005F6A65">
              <w:rPr>
                <w:rFonts w:ascii="BIZ UDPゴシック" w:eastAsia="BIZ UDPゴシック" w:hAnsi="BIZ UDPゴシック" w:hint="eastAsia"/>
                <w:color w:val="FFFFFF" w:themeColor="background1"/>
              </w:rPr>
              <w:t>保険対象外の項目</w:t>
            </w:r>
          </w:p>
        </w:tc>
        <w:tc>
          <w:tcPr>
            <w:tcW w:w="2977" w:type="dxa"/>
            <w:tcBorders>
              <w:top w:val="nil"/>
              <w:left w:val="dashSmallGap" w:sz="12" w:space="0" w:color="FFFFFF" w:themeColor="background1"/>
              <w:bottom w:val="single" w:sz="12" w:space="0" w:color="53BA62"/>
              <w:right w:val="dashSmallGap" w:sz="12" w:space="0" w:color="FFFFFF" w:themeColor="background1"/>
            </w:tcBorders>
            <w:shd w:val="clear" w:color="auto" w:fill="53BA62"/>
            <w:vAlign w:val="center"/>
          </w:tcPr>
          <w:p w14:paraId="24A1CE49" w14:textId="77777777" w:rsidR="00AB3023" w:rsidRPr="005F6A65" w:rsidRDefault="00AB3023" w:rsidP="00CD6136">
            <w:pPr>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color w:val="FFFFFF" w:themeColor="background1"/>
              </w:rPr>
            </w:pPr>
            <w:r w:rsidRPr="005F6A65">
              <w:rPr>
                <w:rFonts w:ascii="BIZ UDPゴシック" w:eastAsia="BIZ UDPゴシック" w:hAnsi="BIZ UDPゴシック" w:hint="eastAsia"/>
                <w:color w:val="FFFFFF" w:themeColor="background1"/>
              </w:rPr>
              <w:t>詳細</w:t>
            </w:r>
          </w:p>
        </w:tc>
        <w:tc>
          <w:tcPr>
            <w:tcW w:w="2551" w:type="dxa"/>
            <w:tcBorders>
              <w:top w:val="nil"/>
              <w:left w:val="dashSmallGap" w:sz="12" w:space="0" w:color="FFFFFF" w:themeColor="background1"/>
              <w:bottom w:val="single" w:sz="12" w:space="0" w:color="53BA62"/>
            </w:tcBorders>
            <w:shd w:val="clear" w:color="auto" w:fill="53BA62"/>
            <w:vAlign w:val="center"/>
          </w:tcPr>
          <w:p w14:paraId="6E737F3D" w14:textId="77777777" w:rsidR="00AB3023" w:rsidRPr="005F6A65" w:rsidRDefault="00AB3023" w:rsidP="00CD6136">
            <w:pPr>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color w:val="FFFFFF" w:themeColor="background1"/>
              </w:rPr>
            </w:pPr>
            <w:r w:rsidRPr="005F6A65">
              <w:rPr>
                <w:rFonts w:ascii="BIZ UDPゴシック" w:eastAsia="BIZ UDPゴシック" w:hAnsi="BIZ UDPゴシック" w:hint="eastAsia"/>
                <w:color w:val="FFFFFF" w:themeColor="background1"/>
              </w:rPr>
              <w:t>費用</w:t>
            </w:r>
          </w:p>
        </w:tc>
      </w:tr>
      <w:tr w:rsidR="000B62EB" w:rsidRPr="002E3169" w14:paraId="62293545" w14:textId="77777777" w:rsidTr="00D918AD">
        <w:trPr>
          <w:trHeight w:val="1134"/>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77128D6F" w14:textId="77777777"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長期収載品の選定療養費</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63D67927" w14:textId="77777777" w:rsidR="00AB3023" w:rsidRPr="009C1570"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9C1570">
              <w:rPr>
                <w:rFonts w:ascii="BIZ UDPゴシック" w:eastAsia="BIZ UDPゴシック" w:hAnsi="BIZ UDPゴシック" w:hint="eastAsia"/>
                <w:b/>
                <w:bCs/>
                <w:color w:val="3C3C3C" w:themeColor="background2" w:themeShade="40"/>
                <w:sz w:val="18"/>
                <w:szCs w:val="18"/>
              </w:rPr>
              <w:t>患者さま希望により</w:t>
            </w:r>
          </w:p>
          <w:p w14:paraId="07A69B17" w14:textId="77777777" w:rsidR="005F6A65" w:rsidRPr="009C1570"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9C1570">
              <w:rPr>
                <w:rFonts w:ascii="BIZ UDPゴシック" w:eastAsia="BIZ UDPゴシック" w:hAnsi="BIZ UDPゴシック" w:hint="eastAsia"/>
                <w:b/>
                <w:bCs/>
                <w:color w:val="3C3C3C" w:themeColor="background2" w:themeShade="40"/>
                <w:sz w:val="18"/>
                <w:szCs w:val="18"/>
              </w:rPr>
              <w:t>厚生労働省が指定した</w:t>
            </w:r>
          </w:p>
          <w:p w14:paraId="1DC8C3C7" w14:textId="5EB18744" w:rsidR="005F6A65" w:rsidRPr="009C1570"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21"/>
                <w:szCs w:val="21"/>
              </w:rPr>
            </w:pPr>
            <w:r w:rsidRPr="009C1570">
              <w:rPr>
                <w:rFonts w:ascii="BIZ UDPゴシック" w:eastAsia="BIZ UDPゴシック" w:hAnsi="BIZ UDPゴシック" w:hint="eastAsia"/>
                <w:b/>
                <w:bCs/>
                <w:color w:val="3C3C3C" w:themeColor="background2" w:themeShade="40"/>
                <w:sz w:val="18"/>
                <w:szCs w:val="18"/>
              </w:rPr>
              <w:t>長期収載品を調剤した場合</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5076F318" w14:textId="77777777" w:rsidR="00AB3023" w:rsidRPr="00251B61"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251B61">
              <w:rPr>
                <w:rFonts w:ascii="BIZ UDPゴシック" w:eastAsia="BIZ UDPゴシック" w:hAnsi="BIZ UDPゴシック" w:hint="eastAsia"/>
                <w:b/>
                <w:bCs/>
                <w:color w:val="3C3C3C" w:themeColor="background2" w:themeShade="40"/>
                <w:sz w:val="18"/>
                <w:szCs w:val="18"/>
              </w:rPr>
              <w:t>選択する医薬品により</w:t>
            </w:r>
          </w:p>
          <w:p w14:paraId="3A0B64DD" w14:textId="732049B6" w:rsidR="005F6A65" w:rsidRPr="009C1570" w:rsidRDefault="005F6A65" w:rsidP="000B3FC8">
            <w:pPr>
              <w:spacing w:line="276" w:lineRule="auto"/>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21"/>
                <w:szCs w:val="21"/>
              </w:rPr>
            </w:pPr>
            <w:r w:rsidRPr="00251B61">
              <w:rPr>
                <w:rFonts w:ascii="BIZ UDPゴシック" w:eastAsia="BIZ UDPゴシック" w:hAnsi="BIZ UDPゴシック" w:hint="eastAsia"/>
                <w:b/>
                <w:bCs/>
                <w:color w:val="3C3C3C" w:themeColor="background2" w:themeShade="40"/>
                <w:sz w:val="18"/>
                <w:szCs w:val="18"/>
              </w:rPr>
              <w:t>異なります</w:t>
            </w:r>
          </w:p>
        </w:tc>
      </w:tr>
      <w:tr w:rsidR="000B62EB" w:rsidRPr="002E3169" w14:paraId="2D6C180A" w14:textId="77777777" w:rsidTr="000B3FC8">
        <w:trPr>
          <w:trHeight w:val="1010"/>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61ED80BD" w14:textId="77777777"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文書料</w:t>
            </w:r>
          </w:p>
          <w:p w14:paraId="3A08CD6F" w14:textId="77777777" w:rsidR="003F2D7B" w:rsidRPr="003F2D7B" w:rsidRDefault="00AB3023" w:rsidP="00251B61">
            <w:pPr>
              <w:spacing w:line="276" w:lineRule="auto"/>
              <w:jc w:val="center"/>
              <w:rPr>
                <w:rFonts w:ascii="BIZ UDPゴシック" w:eastAsia="BIZ UDPゴシック" w:hAnsi="BIZ UDPゴシック"/>
                <w:b w:val="0"/>
                <w:bCs w:val="0"/>
                <w:color w:val="404040" w:themeColor="text1" w:themeTint="BF"/>
                <w:sz w:val="16"/>
                <w:szCs w:val="16"/>
              </w:rPr>
            </w:pPr>
            <w:r w:rsidRPr="003F2D7B">
              <w:rPr>
                <w:rFonts w:ascii="BIZ UDPゴシック" w:eastAsia="BIZ UDPゴシック" w:hAnsi="BIZ UDPゴシック" w:hint="eastAsia"/>
                <w:color w:val="404040" w:themeColor="text1" w:themeTint="BF"/>
                <w:sz w:val="16"/>
                <w:szCs w:val="16"/>
              </w:rPr>
              <w:t>（保険給付とは関係ない</w:t>
            </w:r>
          </w:p>
          <w:p w14:paraId="6F70C958" w14:textId="0C2D1EF1"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3F2D7B">
              <w:rPr>
                <w:rFonts w:ascii="BIZ UDPゴシック" w:eastAsia="BIZ UDPゴシック" w:hAnsi="BIZ UDPゴシック" w:hint="eastAsia"/>
                <w:color w:val="404040" w:themeColor="text1" w:themeTint="BF"/>
                <w:sz w:val="16"/>
                <w:szCs w:val="16"/>
              </w:rPr>
              <w:t>文書の発行に係る費用）</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67DB1BCA" w14:textId="77777777" w:rsidR="00AB3023" w:rsidRDefault="009E684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9E684E">
              <w:rPr>
                <w:rFonts w:ascii="BIZ UDPゴシック" w:eastAsia="BIZ UDPゴシック" w:hAnsi="BIZ UDPゴシック" w:hint="eastAsia"/>
                <w:b/>
                <w:bCs/>
                <w:color w:val="3C3C3C" w:themeColor="background2" w:themeShade="40"/>
                <w:sz w:val="18"/>
                <w:szCs w:val="18"/>
              </w:rPr>
              <w:t>閲覧、写しの交付等に係る手数料</w:t>
            </w:r>
          </w:p>
          <w:p w14:paraId="54E92A61" w14:textId="12CE9F0C" w:rsidR="009E684E" w:rsidRPr="000B3FC8" w:rsidRDefault="009E684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1通につき</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100BBD5B" w14:textId="36951581" w:rsidR="00AB3023" w:rsidRPr="000B3FC8" w:rsidRDefault="00CD681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2,500円＋消費税</w:t>
            </w:r>
          </w:p>
        </w:tc>
      </w:tr>
      <w:tr w:rsidR="000B62EB" w:rsidRPr="002E3169" w14:paraId="2CC0791D" w14:textId="77777777" w:rsidTr="000B3FC8">
        <w:trPr>
          <w:trHeight w:val="862"/>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1C9C8878" w14:textId="77777777" w:rsidR="00301E60" w:rsidRPr="009C1570" w:rsidRDefault="00AB3023" w:rsidP="00251B61">
            <w:pPr>
              <w:spacing w:line="276" w:lineRule="auto"/>
              <w:jc w:val="center"/>
              <w:rPr>
                <w:rFonts w:ascii="BIZ UDPゴシック" w:eastAsia="BIZ UDPゴシック" w:hAnsi="BIZ UDPゴシック"/>
                <w:b w:val="0"/>
                <w:bCs w:val="0"/>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患者様希望による</w:t>
            </w:r>
          </w:p>
          <w:p w14:paraId="6B7096AF" w14:textId="29C2E750" w:rsidR="00AB3023" w:rsidRPr="009C1570" w:rsidRDefault="00AB3023" w:rsidP="00251B61">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内服薬の一</w:t>
            </w:r>
            <w:r w:rsidR="004A64DB">
              <w:rPr>
                <w:rFonts w:ascii="BIZ UDPゴシック" w:eastAsia="BIZ UDPゴシック" w:hAnsi="BIZ UDPゴシック" w:hint="eastAsia"/>
                <w:color w:val="404040" w:themeColor="text1" w:themeTint="BF"/>
                <w:sz w:val="18"/>
                <w:szCs w:val="18"/>
              </w:rPr>
              <w:t>包</w:t>
            </w:r>
            <w:r w:rsidRPr="009C1570">
              <w:rPr>
                <w:rFonts w:ascii="BIZ UDPゴシック" w:eastAsia="BIZ UDPゴシック" w:hAnsi="BIZ UDPゴシック" w:hint="eastAsia"/>
                <w:color w:val="404040" w:themeColor="text1" w:themeTint="BF"/>
                <w:sz w:val="18"/>
                <w:szCs w:val="18"/>
              </w:rPr>
              <w:t>化サービス</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5951B394" w14:textId="3F6044F5" w:rsidR="00AB3023" w:rsidRPr="000B3FC8" w:rsidRDefault="00CD681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7日毎</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2E632649" w14:textId="66DFD33D" w:rsidR="00AB3023" w:rsidRPr="000B3FC8" w:rsidRDefault="00CD681E" w:rsidP="000B3FC8">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340円</w:t>
            </w:r>
          </w:p>
        </w:tc>
      </w:tr>
      <w:tr w:rsidR="00CD681E" w:rsidRPr="002E3169" w14:paraId="0324E4F9" w14:textId="77777777" w:rsidTr="00CD681E">
        <w:trPr>
          <w:trHeight w:val="1697"/>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6EF32905"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患者様希望による</w:t>
            </w:r>
          </w:p>
          <w:p w14:paraId="01799CB5"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御自宅等への調剤した</w:t>
            </w:r>
          </w:p>
          <w:p w14:paraId="317D70D8"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医薬品の配達料及び郵送代</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52FB276E"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08248227"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r w:rsidRPr="00500B5C">
              <w:rPr>
                <w:rFonts w:ascii="BIZ UDPゴシック" w:eastAsia="BIZ UDPゴシック" w:hAnsi="BIZ UDPゴシック"/>
                <w:b/>
                <w:bCs/>
                <w:color w:val="3C3C3C" w:themeColor="background2" w:themeShade="40"/>
                <w:sz w:val="18"/>
                <w:szCs w:val="18"/>
                <w:lang w:eastAsia="zh-TW"/>
              </w:rPr>
              <w:t>自動車利用時</w:t>
            </w:r>
          </w:p>
          <w:p w14:paraId="7BA1C7D0"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087B78DE"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6813CFE4"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03D88B55"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r w:rsidRPr="00500B5C">
              <w:rPr>
                <w:rFonts w:ascii="BIZ UDPゴシック" w:eastAsia="BIZ UDPゴシック" w:hAnsi="BIZ UDPゴシック"/>
                <w:b/>
                <w:bCs/>
                <w:color w:val="3C3C3C" w:themeColor="background2" w:themeShade="40"/>
                <w:sz w:val="18"/>
                <w:szCs w:val="18"/>
                <w:lang w:eastAsia="zh-TW"/>
              </w:rPr>
              <w:t>公共交通機関利用時</w:t>
            </w:r>
          </w:p>
          <w:p w14:paraId="2565F593"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538ADCFF"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114CFF40"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500B5C">
              <w:rPr>
                <w:rFonts w:ascii="BIZ UDPゴシック" w:eastAsia="BIZ UDPゴシック" w:hAnsi="BIZ UDPゴシック"/>
                <w:b/>
                <w:bCs/>
                <w:color w:val="3C3C3C" w:themeColor="background2" w:themeShade="40"/>
                <w:sz w:val="18"/>
                <w:szCs w:val="18"/>
                <w:lang w:eastAsia="zh-TW"/>
              </w:rPr>
              <w:t>郵送代</w:t>
            </w:r>
          </w:p>
          <w:p w14:paraId="51E90135"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345EE4F0" w14:textId="77777777"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21C9E2F3"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0～5ｋｍまで300円</w:t>
            </w:r>
          </w:p>
          <w:p w14:paraId="5914428B"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5～10ｋｍまで500円</w:t>
            </w:r>
          </w:p>
          <w:p w14:paraId="7949A629"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10ｋｍ超1ｋｍごとに50円加算</w:t>
            </w:r>
          </w:p>
          <w:p w14:paraId="197860AB"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3A2137A5"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実費</w:t>
            </w:r>
          </w:p>
          <w:p w14:paraId="27607F46"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3BFF5B19"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4E56B08A"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実費</w:t>
            </w:r>
          </w:p>
          <w:p w14:paraId="3781A1B1" w14:textId="77777777"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tc>
      </w:tr>
      <w:tr w:rsidR="00CD681E" w:rsidRPr="002E3169" w14:paraId="135A8F59" w14:textId="77777777" w:rsidTr="000B3FC8">
        <w:trPr>
          <w:trHeight w:val="800"/>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3970E233"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在宅医療に係る交通費</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47F071B3"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r w:rsidRPr="00500B5C">
              <w:rPr>
                <w:rFonts w:ascii="BIZ UDPゴシック" w:eastAsia="BIZ UDPゴシック" w:hAnsi="BIZ UDPゴシック"/>
                <w:b/>
                <w:bCs/>
                <w:color w:val="3C3C3C" w:themeColor="background2" w:themeShade="40"/>
                <w:sz w:val="18"/>
                <w:szCs w:val="18"/>
                <w:lang w:eastAsia="zh-TW"/>
              </w:rPr>
              <w:t>自動車利用時</w:t>
            </w:r>
          </w:p>
          <w:p w14:paraId="6E46CB9F"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2CFE8CAC"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3C676A57"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p w14:paraId="3AA28BC8" w14:textId="66676CDC"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r w:rsidRPr="00500B5C">
              <w:rPr>
                <w:rFonts w:ascii="BIZ UDPゴシック" w:eastAsia="BIZ UDPゴシック" w:hAnsi="BIZ UDPゴシック"/>
                <w:b/>
                <w:bCs/>
                <w:color w:val="3C3C3C" w:themeColor="background2" w:themeShade="40"/>
                <w:sz w:val="18"/>
                <w:szCs w:val="18"/>
                <w:lang w:eastAsia="zh-TW"/>
              </w:rPr>
              <w:t>公共交通機関利用時</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15C914A7"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0～5ｋｍまで300円</w:t>
            </w:r>
          </w:p>
          <w:p w14:paraId="5E2A07BC"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5～10ｋｍまで500円</w:t>
            </w:r>
          </w:p>
          <w:p w14:paraId="0D779290" w14:textId="77777777" w:rsidR="00CD681E" w:rsidRPr="00345C2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6"/>
                <w:szCs w:val="16"/>
              </w:rPr>
            </w:pPr>
            <w:r w:rsidRPr="00345C2E">
              <w:rPr>
                <w:rFonts w:ascii="BIZ UDPゴシック" w:eastAsia="BIZ UDPゴシック" w:hAnsi="BIZ UDPゴシック"/>
                <w:b/>
                <w:bCs/>
                <w:color w:val="3C3C3C" w:themeColor="background2" w:themeShade="40"/>
                <w:sz w:val="16"/>
                <w:szCs w:val="16"/>
              </w:rPr>
              <w:t>10ｋｍ超1ｋｍごとに50円加算</w:t>
            </w:r>
          </w:p>
          <w:p w14:paraId="3F3E5AEE"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p>
          <w:p w14:paraId="56333447"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実費</w:t>
            </w:r>
          </w:p>
          <w:p w14:paraId="08D94C8E" w14:textId="77777777"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lang w:eastAsia="zh-TW"/>
              </w:rPr>
            </w:pPr>
          </w:p>
        </w:tc>
      </w:tr>
      <w:tr w:rsidR="00CD681E" w:rsidRPr="002E3169" w14:paraId="605F78E6" w14:textId="77777777" w:rsidTr="000B3FC8">
        <w:trPr>
          <w:trHeight w:val="800"/>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1439FFCF"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薬剤の容器代</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6B726A06" w14:textId="3626DD49"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500B5C">
              <w:rPr>
                <w:rFonts w:ascii="BIZ UDPゴシック" w:eastAsia="BIZ UDPゴシック" w:hAnsi="BIZ UDPゴシック" w:hint="eastAsia"/>
                <w:b/>
                <w:bCs/>
                <w:color w:val="3C3C3C" w:themeColor="background2" w:themeShade="40"/>
                <w:sz w:val="18"/>
                <w:szCs w:val="18"/>
              </w:rPr>
              <w:t>水薬瓶・軟膏瓶</w:t>
            </w:r>
            <w:r w:rsidRPr="00500B5C">
              <w:rPr>
                <w:rFonts w:ascii="BIZ UDPゴシック" w:eastAsia="BIZ UDPゴシック" w:hAnsi="BIZ UDPゴシック"/>
                <w:b/>
                <w:bCs/>
                <w:color w:val="3C3C3C" w:themeColor="background2" w:themeShade="40"/>
                <w:sz w:val="18"/>
                <w:szCs w:val="18"/>
              </w:rPr>
              <w:t xml:space="preserve">  1個</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43E21628" w14:textId="77777777" w:rsidR="00CD681E"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30円～50円</w:t>
            </w:r>
          </w:p>
          <w:p w14:paraId="6AE4A374" w14:textId="5378E847"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Pr>
                <w:rFonts w:ascii="BIZ UDPゴシック" w:eastAsia="BIZ UDPゴシック" w:hAnsi="BIZ UDPゴシック" w:hint="eastAsia"/>
                <w:b/>
                <w:bCs/>
                <w:color w:val="3C3C3C" w:themeColor="background2" w:themeShade="40"/>
                <w:sz w:val="18"/>
                <w:szCs w:val="18"/>
              </w:rPr>
              <w:t>（容量による）</w:t>
            </w:r>
          </w:p>
        </w:tc>
      </w:tr>
      <w:tr w:rsidR="00CD681E" w:rsidRPr="002E3169" w14:paraId="2C9F412C" w14:textId="77777777" w:rsidTr="000B3FC8">
        <w:trPr>
          <w:trHeight w:val="800"/>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12" w:space="0" w:color="53BA62"/>
              <w:left w:val="single" w:sz="12" w:space="0" w:color="53BA62"/>
              <w:bottom w:val="single" w:sz="12" w:space="0" w:color="53BA62"/>
              <w:right w:val="single" w:sz="12" w:space="0" w:color="53BA62"/>
            </w:tcBorders>
            <w:shd w:val="clear" w:color="auto" w:fill="E2F1DF"/>
            <w:vAlign w:val="center"/>
          </w:tcPr>
          <w:p w14:paraId="49ADEECA" w14:textId="77777777" w:rsidR="00CD681E" w:rsidRPr="009C1570" w:rsidRDefault="00CD681E" w:rsidP="00CD681E">
            <w:pPr>
              <w:spacing w:line="276" w:lineRule="auto"/>
              <w:jc w:val="center"/>
              <w:rPr>
                <w:rFonts w:ascii="BIZ UDPゴシック" w:eastAsia="BIZ UDPゴシック" w:hAnsi="BIZ UDPゴシック"/>
                <w:color w:val="404040" w:themeColor="text1" w:themeTint="BF"/>
                <w:sz w:val="18"/>
                <w:szCs w:val="18"/>
              </w:rPr>
            </w:pPr>
            <w:r w:rsidRPr="009C1570">
              <w:rPr>
                <w:rFonts w:ascii="BIZ UDPゴシック" w:eastAsia="BIZ UDPゴシック" w:hAnsi="BIZ UDPゴシック" w:hint="eastAsia"/>
                <w:color w:val="404040" w:themeColor="text1" w:themeTint="BF"/>
                <w:sz w:val="18"/>
                <w:szCs w:val="18"/>
              </w:rPr>
              <w:t>おくすりカレンダー代</w:t>
            </w:r>
          </w:p>
        </w:tc>
        <w:tc>
          <w:tcPr>
            <w:tcW w:w="2977" w:type="dxa"/>
            <w:tcBorders>
              <w:top w:val="single" w:sz="12" w:space="0" w:color="53BA62"/>
              <w:left w:val="single" w:sz="12" w:space="0" w:color="53BA62"/>
              <w:bottom w:val="single" w:sz="12" w:space="0" w:color="53BA62"/>
              <w:right w:val="single" w:sz="12" w:space="0" w:color="5BBA46"/>
            </w:tcBorders>
            <w:shd w:val="clear" w:color="auto" w:fill="auto"/>
            <w:vAlign w:val="center"/>
          </w:tcPr>
          <w:p w14:paraId="30AE900E" w14:textId="3D4F73BC"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0B3FC8">
              <w:rPr>
                <w:rFonts w:ascii="BIZ UDPゴシック" w:eastAsia="BIZ UDPゴシック" w:hAnsi="BIZ UDPゴシック" w:hint="eastAsia"/>
                <w:b/>
                <w:bCs/>
                <w:color w:val="3C3C3C" w:themeColor="background2" w:themeShade="40"/>
                <w:sz w:val="18"/>
                <w:szCs w:val="18"/>
              </w:rPr>
              <w:t>1個</w:t>
            </w:r>
          </w:p>
        </w:tc>
        <w:tc>
          <w:tcPr>
            <w:tcW w:w="2551" w:type="dxa"/>
            <w:tcBorders>
              <w:top w:val="single" w:sz="12" w:space="0" w:color="53BA62"/>
              <w:left w:val="single" w:sz="12" w:space="0" w:color="5BBA46"/>
              <w:bottom w:val="single" w:sz="12" w:space="0" w:color="53BA62"/>
              <w:right w:val="single" w:sz="12" w:space="0" w:color="53BA62"/>
            </w:tcBorders>
            <w:shd w:val="clear" w:color="auto" w:fill="auto"/>
            <w:vAlign w:val="center"/>
          </w:tcPr>
          <w:p w14:paraId="33D9264E" w14:textId="7695E6F3" w:rsidR="00CD681E" w:rsidRPr="000B3FC8" w:rsidRDefault="00CD681E" w:rsidP="00CD681E">
            <w:pPr>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3C3C3C" w:themeColor="background2" w:themeShade="40"/>
                <w:sz w:val="18"/>
                <w:szCs w:val="18"/>
              </w:rPr>
            </w:pPr>
            <w:r w:rsidRPr="000B3FC8">
              <w:rPr>
                <w:rFonts w:ascii="BIZ UDPゴシック" w:eastAsia="BIZ UDPゴシック" w:hAnsi="BIZ UDPゴシック" w:hint="eastAsia"/>
                <w:b/>
                <w:bCs/>
                <w:color w:val="3C3C3C" w:themeColor="background2" w:themeShade="40"/>
                <w:sz w:val="18"/>
                <w:szCs w:val="18"/>
              </w:rPr>
              <w:t>商品により実費</w:t>
            </w:r>
          </w:p>
        </w:tc>
      </w:tr>
    </w:tbl>
    <w:p w14:paraId="4AF8CBC6" w14:textId="11A9C7A7" w:rsidR="00154F53" w:rsidRDefault="00154F53">
      <w:pPr>
        <w:rPr>
          <w:rFonts w:ascii="BIZ UDゴシック" w:eastAsia="BIZ UDゴシック" w:hAnsi="BIZ UDゴシック"/>
          <w:b/>
          <w:bCs/>
          <w:color w:val="262626" w:themeColor="text1" w:themeTint="D9"/>
          <w:sz w:val="22"/>
          <w:szCs w:val="18"/>
        </w:rPr>
      </w:pPr>
    </w:p>
    <w:p w14:paraId="203316A6" w14:textId="569B1382" w:rsidR="00735257" w:rsidRPr="00735257" w:rsidRDefault="00154F53" w:rsidP="004C265D">
      <w:pPr>
        <w:rPr>
          <w:rFonts w:ascii="BIZ UDゴシック" w:eastAsia="BIZ UDゴシック" w:hAnsi="BIZ UDゴシック"/>
          <w:b/>
          <w:bCs/>
          <w:color w:val="262626" w:themeColor="text1" w:themeTint="D9"/>
          <w:sz w:val="40"/>
          <w:szCs w:val="40"/>
        </w:rPr>
      </w:pPr>
      <w:r>
        <w:rPr>
          <w:rFonts w:ascii="BIZ UDゴシック" w:eastAsia="BIZ UDゴシック" w:hAnsi="BIZ UDゴシック"/>
          <w:b/>
          <w:bCs/>
          <w:color w:val="262626" w:themeColor="text1" w:themeTint="D9"/>
          <w:sz w:val="22"/>
          <w:szCs w:val="18"/>
        </w:rPr>
        <w:br w:type="page"/>
      </w:r>
      <w:r w:rsidR="00735257" w:rsidRPr="00735257">
        <w:rPr>
          <w:rFonts w:ascii="BIZ UDゴシック" w:eastAsia="BIZ UDゴシック" w:hAnsi="BIZ UDゴシック" w:hint="eastAsia"/>
          <w:b/>
          <w:bCs/>
          <w:color w:val="262626" w:themeColor="text1" w:themeTint="D9"/>
          <w:sz w:val="40"/>
          <w:szCs w:val="40"/>
        </w:rPr>
        <w:lastRenderedPageBreak/>
        <w:t>当薬局の施設基準届出状況について</w:t>
      </w:r>
      <w:r w:rsidR="00735257" w:rsidRPr="00735257">
        <w:rPr>
          <w:rFonts w:ascii="BIZ UDゴシック" w:eastAsia="BIZ UDゴシック" w:hAnsi="BIZ UDゴシック"/>
          <w:b/>
          <w:bCs/>
          <w:color w:val="262626" w:themeColor="text1" w:themeTint="D9"/>
          <w:sz w:val="40"/>
          <w:szCs w:val="40"/>
        </w:rPr>
        <w:t>1</w:t>
      </w:r>
    </w:p>
    <w:p w14:paraId="62F8AB1B" w14:textId="77777777" w:rsidR="00735257" w:rsidRPr="00735257" w:rsidRDefault="00735257" w:rsidP="00735257">
      <w:pPr>
        <w:rPr>
          <w:rFonts w:ascii="BIZ UDゴシック" w:eastAsia="BIZ UDゴシック" w:hAnsi="BIZ UDゴシック"/>
          <w:b/>
          <w:bCs/>
          <w:color w:val="262626" w:themeColor="text1" w:themeTint="D9"/>
          <w:sz w:val="22"/>
          <w:szCs w:val="18"/>
        </w:rPr>
      </w:pPr>
    </w:p>
    <w:p w14:paraId="3E7AFDAD" w14:textId="0C5BDACC" w:rsidR="00735257" w:rsidRDefault="00735257" w:rsidP="00735257">
      <w:pPr>
        <w:jc w:val="center"/>
        <w:rPr>
          <w:rFonts w:ascii="BIZ UDゴシック" w:eastAsia="BIZ UDゴシック" w:hAnsi="BIZ UDゴシック"/>
          <w:b/>
          <w:bCs/>
          <w:color w:val="262626" w:themeColor="text1" w:themeTint="D9"/>
          <w:sz w:val="22"/>
          <w:szCs w:val="18"/>
        </w:rPr>
      </w:pPr>
      <w:r w:rsidRPr="00735257">
        <w:rPr>
          <w:rFonts w:ascii="BIZ UDゴシック" w:eastAsia="BIZ UDゴシック" w:hAnsi="BIZ UDゴシック" w:hint="eastAsia"/>
          <w:b/>
          <w:bCs/>
          <w:color w:val="262626" w:themeColor="text1" w:themeTint="D9"/>
          <w:sz w:val="22"/>
          <w:szCs w:val="18"/>
        </w:rPr>
        <w:t>当薬局は、以下の届出状況欄に</w:t>
      </w:r>
      <w:r w:rsidR="00301E60" w:rsidRPr="00301E60">
        <w:rPr>
          <w:rFonts w:ascii="BIZ UDゴシック" w:eastAsia="BIZ UDゴシック" w:hAnsi="BIZ UDゴシック" w:hint="eastAsia"/>
          <w:b/>
          <w:bCs/>
          <w:color w:val="78A141" w:themeColor="accent5"/>
          <w:sz w:val="22"/>
          <w:szCs w:val="18"/>
        </w:rPr>
        <w:t>●</w:t>
      </w:r>
      <w:r w:rsidRPr="00735257">
        <w:rPr>
          <w:rFonts w:ascii="BIZ UDゴシック" w:eastAsia="BIZ UDゴシック" w:hAnsi="BIZ UDゴシック" w:hint="eastAsia"/>
          <w:b/>
          <w:bCs/>
          <w:color w:val="262626" w:themeColor="text1" w:themeTint="D9"/>
          <w:sz w:val="22"/>
          <w:szCs w:val="18"/>
        </w:rPr>
        <w:t>の記載がある項目について地方厚生局により</w:t>
      </w:r>
    </w:p>
    <w:p w14:paraId="64D1DF9D" w14:textId="648A1ED4" w:rsidR="00AB3023" w:rsidRDefault="00735257" w:rsidP="00735257">
      <w:pPr>
        <w:jc w:val="center"/>
        <w:rPr>
          <w:rFonts w:ascii="BIZ UDゴシック" w:eastAsia="BIZ UDゴシック" w:hAnsi="BIZ UDゴシック"/>
          <w:b/>
          <w:bCs/>
          <w:color w:val="262626" w:themeColor="text1" w:themeTint="D9"/>
          <w:sz w:val="22"/>
          <w:szCs w:val="18"/>
        </w:rPr>
      </w:pPr>
      <w:r w:rsidRPr="00735257">
        <w:rPr>
          <w:rFonts w:ascii="BIZ UDゴシック" w:eastAsia="BIZ UDゴシック" w:hAnsi="BIZ UDゴシック" w:hint="eastAsia"/>
          <w:b/>
          <w:bCs/>
          <w:color w:val="262626" w:themeColor="text1" w:themeTint="D9"/>
          <w:sz w:val="22"/>
          <w:szCs w:val="18"/>
        </w:rPr>
        <w:t>要件審査のうえ受理されている薬局です。</w:t>
      </w:r>
    </w:p>
    <w:p w14:paraId="21CD909F" w14:textId="77777777" w:rsidR="00735257" w:rsidRPr="00301E60" w:rsidRDefault="00735257" w:rsidP="00735257">
      <w:pPr>
        <w:rPr>
          <w:rFonts w:ascii="BIZ UDゴシック" w:eastAsia="BIZ UDゴシック" w:hAnsi="BIZ UDゴシック"/>
          <w:b/>
          <w:bCs/>
          <w:color w:val="262626" w:themeColor="text1" w:themeTint="D9"/>
          <w:sz w:val="14"/>
          <w:szCs w:val="8"/>
        </w:rPr>
      </w:pPr>
    </w:p>
    <w:tbl>
      <w:tblPr>
        <w:tblStyle w:val="af4"/>
        <w:tblW w:w="0" w:type="auto"/>
        <w:jc w:val="center"/>
        <w:tblLook w:val="04A0" w:firstRow="1" w:lastRow="0" w:firstColumn="1" w:lastColumn="0" w:noHBand="0" w:noVBand="1"/>
      </w:tblPr>
      <w:tblGrid>
        <w:gridCol w:w="988"/>
        <w:gridCol w:w="2268"/>
        <w:gridCol w:w="992"/>
        <w:gridCol w:w="5488"/>
      </w:tblGrid>
      <w:tr w:rsidR="00735257" w:rsidRPr="00B37EA6" w14:paraId="096601B2" w14:textId="77777777" w:rsidTr="00C04EC3">
        <w:trPr>
          <w:trHeight w:val="497"/>
          <w:jc w:val="center"/>
        </w:trPr>
        <w:tc>
          <w:tcPr>
            <w:tcW w:w="988" w:type="dxa"/>
            <w:tcBorders>
              <w:top w:val="single" w:sz="12" w:space="0" w:color="auto"/>
              <w:left w:val="nil"/>
              <w:bottom w:val="single" w:sz="12" w:space="0" w:color="auto"/>
            </w:tcBorders>
            <w:noWrap/>
            <w:vAlign w:val="center"/>
            <w:hideMark/>
          </w:tcPr>
          <w:p w14:paraId="6BC19BB9"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届出状況</w:t>
            </w:r>
          </w:p>
        </w:tc>
        <w:tc>
          <w:tcPr>
            <w:tcW w:w="2268" w:type="dxa"/>
            <w:tcBorders>
              <w:top w:val="single" w:sz="12" w:space="0" w:color="auto"/>
              <w:bottom w:val="single" w:sz="12" w:space="0" w:color="auto"/>
            </w:tcBorders>
            <w:noWrap/>
            <w:vAlign w:val="center"/>
            <w:hideMark/>
          </w:tcPr>
          <w:p w14:paraId="7D8002A3"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項目</w:t>
            </w:r>
          </w:p>
        </w:tc>
        <w:tc>
          <w:tcPr>
            <w:tcW w:w="992" w:type="dxa"/>
            <w:tcBorders>
              <w:top w:val="single" w:sz="12" w:space="0" w:color="auto"/>
              <w:bottom w:val="single" w:sz="12" w:space="0" w:color="auto"/>
            </w:tcBorders>
            <w:noWrap/>
            <w:vAlign w:val="center"/>
            <w:hideMark/>
          </w:tcPr>
          <w:p w14:paraId="32F21FED"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点数</w:t>
            </w:r>
          </w:p>
        </w:tc>
        <w:tc>
          <w:tcPr>
            <w:tcW w:w="5488" w:type="dxa"/>
            <w:tcBorders>
              <w:top w:val="single" w:sz="12" w:space="0" w:color="auto"/>
              <w:bottom w:val="single" w:sz="12" w:space="0" w:color="auto"/>
              <w:right w:val="nil"/>
            </w:tcBorders>
            <w:noWrap/>
            <w:vAlign w:val="center"/>
            <w:hideMark/>
          </w:tcPr>
          <w:p w14:paraId="0DBF928E" w14:textId="77777777" w:rsidR="00735257" w:rsidRPr="00FD19C6" w:rsidRDefault="00735257" w:rsidP="00C04EC3">
            <w:pP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 xml:space="preserve">　内容</w:t>
            </w:r>
          </w:p>
        </w:tc>
      </w:tr>
      <w:tr w:rsidR="00735257" w:rsidRPr="00B37EA6" w14:paraId="436CA207" w14:textId="77777777" w:rsidTr="00C04EC3">
        <w:trPr>
          <w:trHeight w:val="509"/>
          <w:jc w:val="center"/>
        </w:trPr>
        <w:tc>
          <w:tcPr>
            <w:tcW w:w="988" w:type="dxa"/>
            <w:tcBorders>
              <w:top w:val="single" w:sz="12" w:space="0" w:color="auto"/>
              <w:left w:val="nil"/>
            </w:tcBorders>
            <w:noWrap/>
            <w:vAlign w:val="center"/>
            <w:hideMark/>
          </w:tcPr>
          <w:p w14:paraId="295BAE4E" w14:textId="164857F1" w:rsidR="00735257" w:rsidRPr="00B37EA6" w:rsidRDefault="004C265D" w:rsidP="005B1F9C">
            <w:pPr>
              <w:jc w:val="center"/>
              <w:rPr>
                <w:rFonts w:ascii="BIZ UDPゴシック" w:eastAsia="BIZ UDPゴシック" w:hAnsi="BIZ UDPゴシック"/>
                <w:b/>
                <w:bCs/>
                <w:sz w:val="14"/>
                <w:szCs w:val="16"/>
              </w:rPr>
            </w:pPr>
            <w:r w:rsidRPr="00EB64FF">
              <w:rPr>
                <w:color w:val="78A141" w:themeColor="accent5"/>
                <w:sz w:val="28"/>
                <w:szCs w:val="28"/>
              </w:rPr>
              <w:t>●</w:t>
            </w:r>
          </w:p>
        </w:tc>
        <w:tc>
          <w:tcPr>
            <w:tcW w:w="2268" w:type="dxa"/>
            <w:tcBorders>
              <w:top w:val="single" w:sz="12" w:space="0" w:color="auto"/>
            </w:tcBorders>
            <w:noWrap/>
            <w:vAlign w:val="center"/>
            <w:hideMark/>
          </w:tcPr>
          <w:p w14:paraId="3D3AB95B"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調剤基本料1</w:t>
            </w:r>
          </w:p>
        </w:tc>
        <w:tc>
          <w:tcPr>
            <w:tcW w:w="992" w:type="dxa"/>
            <w:tcBorders>
              <w:top w:val="single" w:sz="12" w:space="0" w:color="auto"/>
            </w:tcBorders>
            <w:noWrap/>
            <w:vAlign w:val="center"/>
            <w:hideMark/>
          </w:tcPr>
          <w:p w14:paraId="10E5BBCB"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45点</w:t>
            </w:r>
          </w:p>
        </w:tc>
        <w:tc>
          <w:tcPr>
            <w:tcW w:w="5488" w:type="dxa"/>
            <w:tcBorders>
              <w:top w:val="single" w:sz="12" w:space="0" w:color="auto"/>
              <w:right w:val="nil"/>
            </w:tcBorders>
            <w:vAlign w:val="center"/>
            <w:hideMark/>
          </w:tcPr>
          <w:p w14:paraId="58620528"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基本料2、3及び特別調剤基本料Aのいずれにも該当しない、又は医療資源の少ない地域に所在する保険薬局</w:t>
            </w:r>
          </w:p>
        </w:tc>
      </w:tr>
      <w:tr w:rsidR="00735257" w:rsidRPr="00B37EA6" w14:paraId="1BC2F497" w14:textId="77777777" w:rsidTr="00C04EC3">
        <w:trPr>
          <w:trHeight w:val="1433"/>
          <w:jc w:val="center"/>
        </w:trPr>
        <w:tc>
          <w:tcPr>
            <w:tcW w:w="988" w:type="dxa"/>
            <w:tcBorders>
              <w:left w:val="nil"/>
            </w:tcBorders>
            <w:noWrap/>
            <w:vAlign w:val="center"/>
            <w:hideMark/>
          </w:tcPr>
          <w:p w14:paraId="3990BFDC"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011D222F"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調剤基本料2</w:t>
            </w:r>
          </w:p>
        </w:tc>
        <w:tc>
          <w:tcPr>
            <w:tcW w:w="992" w:type="dxa"/>
            <w:noWrap/>
            <w:vAlign w:val="center"/>
            <w:hideMark/>
          </w:tcPr>
          <w:p w14:paraId="55B50E95"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29点</w:t>
            </w:r>
          </w:p>
        </w:tc>
        <w:tc>
          <w:tcPr>
            <w:tcW w:w="5488" w:type="dxa"/>
            <w:tcBorders>
              <w:right w:val="nil"/>
            </w:tcBorders>
            <w:vAlign w:val="center"/>
            <w:hideMark/>
          </w:tcPr>
          <w:p w14:paraId="1DFD5C19"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①</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4,000回超かつ上位3医療機関に係る合計受付回数の集中率70％超</w:t>
            </w:r>
            <w:r w:rsidRPr="00B37EA6">
              <w:rPr>
                <w:rFonts w:ascii="BIZ UDPゴシック" w:eastAsia="BIZ UDPゴシック" w:hAnsi="BIZ UDPゴシック" w:hint="eastAsia"/>
                <w:b/>
                <w:bCs/>
                <w:sz w:val="14"/>
                <w:szCs w:val="16"/>
              </w:rPr>
              <w:br/>
              <w:t>②</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2,000回超～4,000回かつ特定の保険医療機関の集中率85％超</w:t>
            </w:r>
            <w:r w:rsidRPr="00B37EA6">
              <w:rPr>
                <w:rFonts w:ascii="BIZ UDPゴシック" w:eastAsia="BIZ UDPゴシック" w:hAnsi="BIZ UDPゴシック" w:hint="eastAsia"/>
                <w:b/>
                <w:bCs/>
                <w:sz w:val="14"/>
                <w:szCs w:val="16"/>
              </w:rPr>
              <w:br/>
              <w:t>③</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1,800回超～2,000回かつ特定の保険医療機関の集中率集中率95％超</w:t>
            </w:r>
            <w:r w:rsidRPr="00B37EA6">
              <w:rPr>
                <w:rFonts w:ascii="BIZ UDPゴシック" w:eastAsia="BIZ UDPゴシック" w:hAnsi="BIZ UDPゴシック" w:hint="eastAsia"/>
                <w:b/>
                <w:bCs/>
                <w:sz w:val="14"/>
                <w:szCs w:val="16"/>
              </w:rPr>
              <w:br/>
              <w:t>④特定の保険医療機関に係る処</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cs="BIZ UDPゴシック" w:hint="eastAsia"/>
                <w:b/>
                <w:bCs/>
                <w:sz w:val="14"/>
                <w:szCs w:val="16"/>
              </w:rPr>
              <w:t>箋が</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4,000回超</w:t>
            </w:r>
          </w:p>
        </w:tc>
      </w:tr>
      <w:tr w:rsidR="00735257" w:rsidRPr="00B37EA6" w14:paraId="65DD99A0" w14:textId="77777777" w:rsidTr="00C04EC3">
        <w:trPr>
          <w:trHeight w:val="1475"/>
          <w:jc w:val="center"/>
        </w:trPr>
        <w:tc>
          <w:tcPr>
            <w:tcW w:w="988" w:type="dxa"/>
            <w:tcBorders>
              <w:left w:val="nil"/>
            </w:tcBorders>
            <w:noWrap/>
            <w:vAlign w:val="center"/>
            <w:hideMark/>
          </w:tcPr>
          <w:p w14:paraId="212DFF9A"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7CB37A01"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調剤基本料3（イ）</w:t>
            </w:r>
          </w:p>
        </w:tc>
        <w:tc>
          <w:tcPr>
            <w:tcW w:w="992" w:type="dxa"/>
            <w:noWrap/>
            <w:vAlign w:val="center"/>
            <w:hideMark/>
          </w:tcPr>
          <w:p w14:paraId="0C5C6803"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24点</w:t>
            </w:r>
          </w:p>
        </w:tc>
        <w:tc>
          <w:tcPr>
            <w:tcW w:w="5488" w:type="dxa"/>
            <w:tcBorders>
              <w:right w:val="nil"/>
            </w:tcBorders>
            <w:vAlign w:val="center"/>
            <w:hideMark/>
          </w:tcPr>
          <w:p w14:paraId="500EE114"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同一グループの保険薬局数が300未満であり、以下いずれかに該当する保険薬局</w:t>
            </w:r>
            <w:r w:rsidRPr="00B37EA6">
              <w:rPr>
                <w:rFonts w:ascii="BIZ UDPゴシック" w:eastAsia="BIZ UDPゴシック" w:hAnsi="BIZ UDPゴシック" w:hint="eastAsia"/>
                <w:b/>
                <w:bCs/>
                <w:sz w:val="14"/>
                <w:szCs w:val="16"/>
              </w:rPr>
              <w:br/>
              <w:t>①</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3.5万回超〜4万回以下かつ集中率95％超</w:t>
            </w:r>
            <w:r w:rsidRPr="00B37EA6">
              <w:rPr>
                <w:rFonts w:ascii="BIZ UDPゴシック" w:eastAsia="BIZ UDPゴシック" w:hAnsi="BIZ UDPゴシック" w:hint="eastAsia"/>
                <w:b/>
                <w:bCs/>
                <w:sz w:val="14"/>
                <w:szCs w:val="16"/>
              </w:rPr>
              <w:br/>
              <w:t>②</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4万回超〜40万回以下かつ集中率85％超</w:t>
            </w:r>
            <w:r w:rsidRPr="00B37EA6">
              <w:rPr>
                <w:rFonts w:ascii="BIZ UDPゴシック" w:eastAsia="BIZ UDPゴシック" w:hAnsi="BIZ UDPゴシック" w:hint="eastAsia"/>
                <w:b/>
                <w:bCs/>
                <w:sz w:val="14"/>
                <w:szCs w:val="16"/>
              </w:rPr>
              <w:br/>
              <w:t xml:space="preserve">③ </w:t>
            </w:r>
            <w:r w:rsidRPr="00B37EA6">
              <w:rPr>
                <w:rFonts w:ascii="Microsoft JhengHei" w:eastAsia="Microsoft JhengHei" w:hAnsi="Microsoft JhengHei" w:cs="Microsoft JhengHei" w:hint="eastAsia"/>
                <w:b/>
                <w:bCs/>
                <w:sz w:val="14"/>
                <w:szCs w:val="16"/>
              </w:rPr>
              <w:t>⽉</w:t>
            </w:r>
            <w:r w:rsidRPr="00B37EA6">
              <w:rPr>
                <w:rFonts w:ascii="BIZ UDPゴシック" w:eastAsia="BIZ UDPゴシック" w:hAnsi="BIZ UDPゴシック" w:hint="eastAsia"/>
                <w:b/>
                <w:bCs/>
                <w:sz w:val="14"/>
                <w:szCs w:val="16"/>
              </w:rPr>
              <w:t>3.5万回超かつ特定の保険医療機関と不動産の賃貸関係あり</w:t>
            </w:r>
          </w:p>
        </w:tc>
      </w:tr>
      <w:tr w:rsidR="00735257" w:rsidRPr="00B37EA6" w14:paraId="607B665C" w14:textId="77777777" w:rsidTr="00C04EC3">
        <w:trPr>
          <w:trHeight w:val="1405"/>
          <w:jc w:val="center"/>
        </w:trPr>
        <w:tc>
          <w:tcPr>
            <w:tcW w:w="988" w:type="dxa"/>
            <w:tcBorders>
              <w:left w:val="nil"/>
            </w:tcBorders>
            <w:noWrap/>
            <w:vAlign w:val="center"/>
            <w:hideMark/>
          </w:tcPr>
          <w:p w14:paraId="015B7568"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2CB3C7F0"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調剤基本料3（ロ）</w:t>
            </w:r>
          </w:p>
        </w:tc>
        <w:tc>
          <w:tcPr>
            <w:tcW w:w="992" w:type="dxa"/>
            <w:noWrap/>
            <w:vAlign w:val="center"/>
            <w:hideMark/>
          </w:tcPr>
          <w:p w14:paraId="0809FBAA"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19点</w:t>
            </w:r>
          </w:p>
        </w:tc>
        <w:tc>
          <w:tcPr>
            <w:tcW w:w="5488" w:type="dxa"/>
            <w:tcBorders>
              <w:right w:val="nil"/>
            </w:tcBorders>
            <w:vAlign w:val="center"/>
            <w:hideMark/>
          </w:tcPr>
          <w:p w14:paraId="02084D97"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同一グループの保険薬局数が300以上又は</w:t>
            </w:r>
          </w:p>
          <w:p w14:paraId="139544C1"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月40万回声であり、以下いずれかに該当する保険薬局</w:t>
            </w:r>
            <w:r w:rsidRPr="00B37EA6">
              <w:rPr>
                <w:rFonts w:ascii="BIZ UDPゴシック" w:eastAsia="BIZ UDPゴシック" w:hAnsi="BIZ UDPゴシック" w:hint="eastAsia"/>
                <w:b/>
                <w:bCs/>
                <w:sz w:val="14"/>
                <w:szCs w:val="16"/>
              </w:rPr>
              <w:br/>
              <w:t>①集中率85％超</w:t>
            </w:r>
            <w:r w:rsidRPr="00B37EA6">
              <w:rPr>
                <w:rFonts w:ascii="BIZ UDPゴシック" w:eastAsia="BIZ UDPゴシック" w:hAnsi="BIZ UDPゴシック" w:hint="eastAsia"/>
                <w:b/>
                <w:bCs/>
                <w:sz w:val="14"/>
                <w:szCs w:val="16"/>
              </w:rPr>
              <w:br/>
              <w:t>②特定の保険医療期間と不動産の賃貸借関係あり</w:t>
            </w:r>
          </w:p>
        </w:tc>
      </w:tr>
      <w:tr w:rsidR="00735257" w:rsidRPr="00B37EA6" w14:paraId="4E66A5D2" w14:textId="77777777" w:rsidTr="00C04EC3">
        <w:trPr>
          <w:trHeight w:val="816"/>
          <w:jc w:val="center"/>
        </w:trPr>
        <w:tc>
          <w:tcPr>
            <w:tcW w:w="988" w:type="dxa"/>
            <w:tcBorders>
              <w:left w:val="nil"/>
            </w:tcBorders>
            <w:noWrap/>
            <w:vAlign w:val="center"/>
            <w:hideMark/>
          </w:tcPr>
          <w:p w14:paraId="7912C022"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5F61BF4D"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調剤基本料3（ハ）</w:t>
            </w:r>
          </w:p>
        </w:tc>
        <w:tc>
          <w:tcPr>
            <w:tcW w:w="992" w:type="dxa"/>
            <w:noWrap/>
            <w:vAlign w:val="center"/>
            <w:hideMark/>
          </w:tcPr>
          <w:p w14:paraId="43F4DCFE"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35点</w:t>
            </w:r>
          </w:p>
        </w:tc>
        <w:tc>
          <w:tcPr>
            <w:tcW w:w="5488" w:type="dxa"/>
            <w:tcBorders>
              <w:right w:val="nil"/>
            </w:tcBorders>
            <w:vAlign w:val="center"/>
            <w:hideMark/>
          </w:tcPr>
          <w:p w14:paraId="23CEC4F5"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同一グループの保険薬局数が300以上又は月40万回超、</w:t>
            </w:r>
            <w:r w:rsidRPr="00B37EA6">
              <w:rPr>
                <w:rFonts w:ascii="BIZ UDPゴシック" w:eastAsia="BIZ UDPゴシック" w:hAnsi="BIZ UDPゴシック" w:hint="eastAsia"/>
                <w:b/>
                <w:bCs/>
                <w:sz w:val="14"/>
                <w:szCs w:val="16"/>
              </w:rPr>
              <w:br/>
              <w:t>かつ集中率50％超の保険薬局</w:t>
            </w:r>
          </w:p>
        </w:tc>
      </w:tr>
      <w:tr w:rsidR="00735257" w:rsidRPr="00B37EA6" w14:paraId="787EB4B5" w14:textId="77777777" w:rsidTr="00C04EC3">
        <w:trPr>
          <w:trHeight w:val="828"/>
          <w:jc w:val="center"/>
        </w:trPr>
        <w:tc>
          <w:tcPr>
            <w:tcW w:w="988" w:type="dxa"/>
            <w:tcBorders>
              <w:left w:val="nil"/>
              <w:bottom w:val="single" w:sz="12" w:space="0" w:color="auto"/>
            </w:tcBorders>
            <w:noWrap/>
            <w:vAlign w:val="center"/>
            <w:hideMark/>
          </w:tcPr>
          <w:p w14:paraId="52F459AE"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tcBorders>
              <w:bottom w:val="single" w:sz="12" w:space="0" w:color="auto"/>
            </w:tcBorders>
            <w:noWrap/>
            <w:vAlign w:val="center"/>
            <w:hideMark/>
          </w:tcPr>
          <w:p w14:paraId="032153BD"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特別調剤基本料A</w:t>
            </w:r>
          </w:p>
        </w:tc>
        <w:tc>
          <w:tcPr>
            <w:tcW w:w="992" w:type="dxa"/>
            <w:tcBorders>
              <w:bottom w:val="single" w:sz="12" w:space="0" w:color="auto"/>
            </w:tcBorders>
            <w:noWrap/>
            <w:vAlign w:val="center"/>
            <w:hideMark/>
          </w:tcPr>
          <w:p w14:paraId="30961FE0"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5点</w:t>
            </w:r>
          </w:p>
        </w:tc>
        <w:tc>
          <w:tcPr>
            <w:tcW w:w="5488" w:type="dxa"/>
            <w:tcBorders>
              <w:bottom w:val="single" w:sz="12" w:space="0" w:color="auto"/>
              <w:right w:val="nil"/>
            </w:tcBorders>
            <w:vAlign w:val="center"/>
            <w:hideMark/>
          </w:tcPr>
          <w:p w14:paraId="0A51A049"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保険医療機関と不動産取引等の特別な関係を有し、</w:t>
            </w:r>
            <w:r w:rsidRPr="00B37EA6">
              <w:rPr>
                <w:rFonts w:ascii="BIZ UDPゴシック" w:eastAsia="BIZ UDPゴシック" w:hAnsi="BIZ UDPゴシック" w:hint="eastAsia"/>
                <w:b/>
                <w:bCs/>
                <w:sz w:val="14"/>
                <w:szCs w:val="16"/>
              </w:rPr>
              <w:br/>
              <w:t>かつ集中率50％超の保険薬局</w:t>
            </w:r>
          </w:p>
        </w:tc>
      </w:tr>
      <w:tr w:rsidR="00735257" w:rsidRPr="00B37EA6" w14:paraId="4E13FB92" w14:textId="77777777" w:rsidTr="00C04EC3">
        <w:trPr>
          <w:trHeight w:val="757"/>
          <w:jc w:val="center"/>
        </w:trPr>
        <w:tc>
          <w:tcPr>
            <w:tcW w:w="988" w:type="dxa"/>
            <w:tcBorders>
              <w:top w:val="single" w:sz="12" w:space="0" w:color="auto"/>
              <w:left w:val="nil"/>
            </w:tcBorders>
            <w:noWrap/>
            <w:vAlign w:val="center"/>
            <w:hideMark/>
          </w:tcPr>
          <w:p w14:paraId="2FE779B1"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tcBorders>
              <w:top w:val="single" w:sz="12" w:space="0" w:color="auto"/>
            </w:tcBorders>
            <w:noWrap/>
            <w:vAlign w:val="center"/>
            <w:hideMark/>
          </w:tcPr>
          <w:p w14:paraId="5E34518B"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地域支援体制加算1</w:t>
            </w:r>
          </w:p>
        </w:tc>
        <w:tc>
          <w:tcPr>
            <w:tcW w:w="992" w:type="dxa"/>
            <w:tcBorders>
              <w:top w:val="single" w:sz="12" w:space="0" w:color="auto"/>
            </w:tcBorders>
            <w:noWrap/>
            <w:vAlign w:val="center"/>
            <w:hideMark/>
          </w:tcPr>
          <w:p w14:paraId="18291DF6"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32点</w:t>
            </w:r>
          </w:p>
        </w:tc>
        <w:tc>
          <w:tcPr>
            <w:tcW w:w="5488" w:type="dxa"/>
            <w:tcBorders>
              <w:top w:val="single" w:sz="12" w:space="0" w:color="auto"/>
              <w:bottom w:val="single" w:sz="4" w:space="0" w:color="auto"/>
              <w:right w:val="nil"/>
            </w:tcBorders>
            <w:vAlign w:val="center"/>
            <w:hideMark/>
          </w:tcPr>
          <w:p w14:paraId="7C6F1F62"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基本料1を算定している保険薬局で、</w:t>
            </w:r>
            <w:r w:rsidRPr="00B37EA6">
              <w:rPr>
                <w:rFonts w:ascii="BIZ UDPゴシック" w:eastAsia="BIZ UDPゴシック" w:hAnsi="BIZ UDPゴシック" w:hint="eastAsia"/>
                <w:b/>
                <w:bCs/>
                <w:sz w:val="14"/>
                <w:szCs w:val="16"/>
              </w:rPr>
              <w:br/>
              <w:t>地域医療への貢献に係る体制や十分な実績がある</w:t>
            </w:r>
          </w:p>
        </w:tc>
      </w:tr>
      <w:tr w:rsidR="00735257" w:rsidRPr="00B37EA6" w14:paraId="15734D6D" w14:textId="77777777" w:rsidTr="00C04EC3">
        <w:trPr>
          <w:trHeight w:val="604"/>
          <w:jc w:val="center"/>
        </w:trPr>
        <w:tc>
          <w:tcPr>
            <w:tcW w:w="988" w:type="dxa"/>
            <w:tcBorders>
              <w:left w:val="nil"/>
            </w:tcBorders>
            <w:noWrap/>
            <w:vAlign w:val="center"/>
            <w:hideMark/>
          </w:tcPr>
          <w:p w14:paraId="6FA6EB60"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71A0ABD2"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地域支援体制加算2</w:t>
            </w:r>
          </w:p>
        </w:tc>
        <w:tc>
          <w:tcPr>
            <w:tcW w:w="992" w:type="dxa"/>
            <w:noWrap/>
            <w:vAlign w:val="center"/>
            <w:hideMark/>
          </w:tcPr>
          <w:p w14:paraId="3BEC917F"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40点</w:t>
            </w:r>
          </w:p>
        </w:tc>
        <w:tc>
          <w:tcPr>
            <w:tcW w:w="5488" w:type="dxa"/>
            <w:tcBorders>
              <w:top w:val="single" w:sz="4" w:space="0" w:color="auto"/>
              <w:right w:val="nil"/>
            </w:tcBorders>
            <w:vAlign w:val="center"/>
            <w:hideMark/>
          </w:tcPr>
          <w:p w14:paraId="7D9698DD"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基本料1を算定している保険薬局で、</w:t>
            </w:r>
            <w:r w:rsidRPr="00B37EA6">
              <w:rPr>
                <w:rFonts w:ascii="BIZ UDPゴシック" w:eastAsia="BIZ UDPゴシック" w:hAnsi="BIZ UDPゴシック" w:hint="eastAsia"/>
                <w:b/>
                <w:bCs/>
                <w:sz w:val="14"/>
                <w:szCs w:val="16"/>
              </w:rPr>
              <w:br/>
              <w:t>地域医療への貢献に係る体制や十分な実績がある</w:t>
            </w:r>
          </w:p>
        </w:tc>
      </w:tr>
      <w:tr w:rsidR="00735257" w:rsidRPr="00B37EA6" w14:paraId="4788E1C9" w14:textId="77777777" w:rsidTr="00C04EC3">
        <w:trPr>
          <w:trHeight w:val="882"/>
          <w:jc w:val="center"/>
        </w:trPr>
        <w:tc>
          <w:tcPr>
            <w:tcW w:w="988" w:type="dxa"/>
            <w:tcBorders>
              <w:left w:val="nil"/>
            </w:tcBorders>
            <w:noWrap/>
            <w:vAlign w:val="center"/>
            <w:hideMark/>
          </w:tcPr>
          <w:p w14:paraId="036DFAE2"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noWrap/>
            <w:vAlign w:val="center"/>
            <w:hideMark/>
          </w:tcPr>
          <w:p w14:paraId="2D3E70FE"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地域支援体制加算3</w:t>
            </w:r>
          </w:p>
        </w:tc>
        <w:tc>
          <w:tcPr>
            <w:tcW w:w="992" w:type="dxa"/>
            <w:noWrap/>
            <w:vAlign w:val="center"/>
            <w:hideMark/>
          </w:tcPr>
          <w:p w14:paraId="4F817F4A"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10点</w:t>
            </w:r>
          </w:p>
        </w:tc>
        <w:tc>
          <w:tcPr>
            <w:tcW w:w="5488" w:type="dxa"/>
            <w:tcBorders>
              <w:right w:val="nil"/>
            </w:tcBorders>
            <w:vAlign w:val="center"/>
            <w:hideMark/>
          </w:tcPr>
          <w:p w14:paraId="35FD0A82"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基本料1又は特別調剤基本料B以外を</w:t>
            </w:r>
            <w:r w:rsidRPr="00B37EA6">
              <w:rPr>
                <w:rFonts w:ascii="BIZ UDPゴシック" w:eastAsia="BIZ UDPゴシック" w:hAnsi="BIZ UDPゴシック" w:hint="eastAsia"/>
                <w:b/>
                <w:bCs/>
                <w:sz w:val="14"/>
                <w:szCs w:val="16"/>
              </w:rPr>
              <w:br/>
              <w:t>算定している保険薬局で、地域医療への貢献に係る体制や十分な実績がある</w:t>
            </w:r>
          </w:p>
        </w:tc>
      </w:tr>
      <w:tr w:rsidR="00735257" w:rsidRPr="00B37EA6" w14:paraId="19B4F252" w14:textId="77777777" w:rsidTr="00C04EC3">
        <w:trPr>
          <w:trHeight w:val="838"/>
          <w:jc w:val="center"/>
        </w:trPr>
        <w:tc>
          <w:tcPr>
            <w:tcW w:w="988" w:type="dxa"/>
            <w:tcBorders>
              <w:left w:val="nil"/>
              <w:bottom w:val="single" w:sz="12" w:space="0" w:color="auto"/>
            </w:tcBorders>
            <w:noWrap/>
            <w:vAlign w:val="center"/>
            <w:hideMark/>
          </w:tcPr>
          <w:p w14:paraId="694ABD93" w14:textId="77777777" w:rsidR="00735257" w:rsidRPr="00B37EA6" w:rsidRDefault="00735257" w:rsidP="005B1F9C">
            <w:pPr>
              <w:jc w:val="center"/>
              <w:rPr>
                <w:rFonts w:ascii="BIZ UDPゴシック" w:eastAsia="BIZ UDPゴシック" w:hAnsi="BIZ UDPゴシック"/>
                <w:b/>
                <w:bCs/>
                <w:sz w:val="14"/>
                <w:szCs w:val="16"/>
              </w:rPr>
            </w:pPr>
          </w:p>
        </w:tc>
        <w:tc>
          <w:tcPr>
            <w:tcW w:w="2268" w:type="dxa"/>
            <w:tcBorders>
              <w:bottom w:val="single" w:sz="12" w:space="0" w:color="auto"/>
            </w:tcBorders>
            <w:noWrap/>
            <w:vAlign w:val="center"/>
            <w:hideMark/>
          </w:tcPr>
          <w:p w14:paraId="73579D45"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地域支援体制加算4</w:t>
            </w:r>
          </w:p>
        </w:tc>
        <w:tc>
          <w:tcPr>
            <w:tcW w:w="992" w:type="dxa"/>
            <w:tcBorders>
              <w:bottom w:val="single" w:sz="12" w:space="0" w:color="auto"/>
            </w:tcBorders>
            <w:noWrap/>
            <w:vAlign w:val="center"/>
            <w:hideMark/>
          </w:tcPr>
          <w:p w14:paraId="03395D5A" w14:textId="77777777" w:rsidR="00735257" w:rsidRPr="00B37EA6" w:rsidRDefault="00735257" w:rsidP="005B1F9C">
            <w:pPr>
              <w:jc w:val="cente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32点</w:t>
            </w:r>
          </w:p>
        </w:tc>
        <w:tc>
          <w:tcPr>
            <w:tcW w:w="5488" w:type="dxa"/>
            <w:tcBorders>
              <w:bottom w:val="single" w:sz="12" w:space="0" w:color="auto"/>
              <w:right w:val="nil"/>
            </w:tcBorders>
            <w:vAlign w:val="center"/>
            <w:hideMark/>
          </w:tcPr>
          <w:p w14:paraId="4ABEEDC8" w14:textId="77777777" w:rsidR="00735257" w:rsidRPr="00B37EA6" w:rsidRDefault="00735257" w:rsidP="00C04EC3">
            <w:pPr>
              <w:rPr>
                <w:rFonts w:ascii="BIZ UDPゴシック" w:eastAsia="BIZ UDPゴシック" w:hAnsi="BIZ UDPゴシック"/>
                <w:b/>
                <w:bCs/>
                <w:sz w:val="14"/>
                <w:szCs w:val="16"/>
              </w:rPr>
            </w:pPr>
            <w:r w:rsidRPr="00B37EA6">
              <w:rPr>
                <w:rFonts w:ascii="BIZ UDPゴシック" w:eastAsia="BIZ UDPゴシック" w:hAnsi="BIZ UDPゴシック" w:hint="eastAsia"/>
                <w:b/>
                <w:bCs/>
                <w:sz w:val="14"/>
                <w:szCs w:val="16"/>
              </w:rPr>
              <w:t>基本料2又は特別調剤基本料B以外を</w:t>
            </w:r>
            <w:r w:rsidRPr="00B37EA6">
              <w:rPr>
                <w:rFonts w:ascii="BIZ UDPゴシック" w:eastAsia="BIZ UDPゴシック" w:hAnsi="BIZ UDPゴシック" w:hint="eastAsia"/>
                <w:b/>
                <w:bCs/>
                <w:sz w:val="14"/>
                <w:szCs w:val="16"/>
              </w:rPr>
              <w:br/>
              <w:t>算定している保険薬局で、地域医療への貢献に係る体制や十分な実績がある</w:t>
            </w:r>
          </w:p>
        </w:tc>
      </w:tr>
      <w:tr w:rsidR="00735257" w:rsidRPr="00B37EA6" w14:paraId="055F0C18" w14:textId="77777777" w:rsidTr="00C04EC3">
        <w:trPr>
          <w:trHeight w:val="566"/>
          <w:jc w:val="center"/>
        </w:trPr>
        <w:tc>
          <w:tcPr>
            <w:tcW w:w="988" w:type="dxa"/>
            <w:tcBorders>
              <w:top w:val="single" w:sz="12" w:space="0" w:color="auto"/>
              <w:left w:val="nil"/>
              <w:bottom w:val="single" w:sz="12" w:space="0" w:color="auto"/>
            </w:tcBorders>
            <w:noWrap/>
            <w:vAlign w:val="center"/>
          </w:tcPr>
          <w:p w14:paraId="4DC0E40B" w14:textId="04EE7CB5" w:rsidR="00735257" w:rsidRPr="00B37EA6" w:rsidRDefault="004C265D" w:rsidP="005B1F9C">
            <w:pPr>
              <w:jc w:val="center"/>
              <w:rPr>
                <w:rFonts w:ascii="BIZ UDPゴシック" w:eastAsia="BIZ UDPゴシック" w:hAnsi="BIZ UDPゴシック"/>
                <w:b/>
                <w:bCs/>
                <w:sz w:val="14"/>
                <w:szCs w:val="16"/>
              </w:rPr>
            </w:pPr>
            <w:r w:rsidRPr="00EB64FF">
              <w:rPr>
                <w:color w:val="78A141" w:themeColor="accent5"/>
                <w:sz w:val="28"/>
                <w:szCs w:val="28"/>
              </w:rPr>
              <w:t>●</w:t>
            </w:r>
          </w:p>
        </w:tc>
        <w:tc>
          <w:tcPr>
            <w:tcW w:w="2268" w:type="dxa"/>
            <w:tcBorders>
              <w:top w:val="single" w:sz="12" w:space="0" w:color="auto"/>
              <w:bottom w:val="single" w:sz="12" w:space="0" w:color="auto"/>
            </w:tcBorders>
            <w:noWrap/>
            <w:vAlign w:val="center"/>
          </w:tcPr>
          <w:p w14:paraId="7BF952EF" w14:textId="77777777" w:rsidR="00735257" w:rsidRPr="00B37EA6" w:rsidRDefault="00735257" w:rsidP="005B1F9C">
            <w:pPr>
              <w:jc w:val="center"/>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連携強化加算</w:t>
            </w:r>
          </w:p>
        </w:tc>
        <w:tc>
          <w:tcPr>
            <w:tcW w:w="992" w:type="dxa"/>
            <w:tcBorders>
              <w:top w:val="single" w:sz="12" w:space="0" w:color="auto"/>
              <w:bottom w:val="single" w:sz="12" w:space="0" w:color="auto"/>
            </w:tcBorders>
            <w:noWrap/>
            <w:vAlign w:val="center"/>
          </w:tcPr>
          <w:p w14:paraId="26EF8BF8" w14:textId="77777777" w:rsidR="00735257" w:rsidRPr="00B37EA6" w:rsidRDefault="00735257" w:rsidP="005B1F9C">
            <w:pPr>
              <w:jc w:val="center"/>
              <w:rPr>
                <w:rFonts w:ascii="BIZ UDPゴシック" w:eastAsia="BIZ UDPゴシック" w:hAnsi="BIZ UDPゴシック"/>
                <w:b/>
                <w:bCs/>
                <w:sz w:val="14"/>
                <w:szCs w:val="16"/>
              </w:rPr>
            </w:pPr>
            <w:r>
              <w:rPr>
                <w:rFonts w:ascii="BIZ UDPゴシック" w:eastAsia="BIZ UDPゴシック" w:hAnsi="BIZ UDPゴシック" w:hint="eastAsia"/>
                <w:b/>
                <w:bCs/>
                <w:sz w:val="14"/>
                <w:szCs w:val="16"/>
              </w:rPr>
              <w:t>5点</w:t>
            </w:r>
          </w:p>
        </w:tc>
        <w:tc>
          <w:tcPr>
            <w:tcW w:w="5488" w:type="dxa"/>
            <w:tcBorders>
              <w:top w:val="single" w:sz="12" w:space="0" w:color="auto"/>
              <w:bottom w:val="single" w:sz="12" w:space="0" w:color="auto"/>
              <w:right w:val="nil"/>
            </w:tcBorders>
            <w:vAlign w:val="center"/>
          </w:tcPr>
          <w:p w14:paraId="4ED9675C" w14:textId="77777777" w:rsidR="00735257" w:rsidRPr="00B37EA6" w:rsidRDefault="00735257" w:rsidP="00C04EC3">
            <w:pPr>
              <w:rPr>
                <w:rFonts w:ascii="BIZ UDPゴシック" w:eastAsia="BIZ UDPゴシック" w:hAnsi="BIZ UDPゴシック"/>
                <w:b/>
                <w:bCs/>
                <w:sz w:val="14"/>
                <w:szCs w:val="16"/>
              </w:rPr>
            </w:pPr>
            <w:r w:rsidRPr="00C70ED9">
              <w:rPr>
                <w:rFonts w:ascii="BIZ UDPゴシック" w:eastAsia="BIZ UDPゴシック" w:hAnsi="BIZ UDPゴシック" w:hint="eastAsia"/>
                <w:b/>
                <w:bCs/>
                <w:sz w:val="14"/>
                <w:szCs w:val="14"/>
              </w:rPr>
              <w:t>災害・新興感染症発生時の対応体制を確保している薬局</w:t>
            </w:r>
          </w:p>
        </w:tc>
      </w:tr>
    </w:tbl>
    <w:p w14:paraId="22DB7CA9" w14:textId="437429FD" w:rsidR="00735257" w:rsidRDefault="00735257" w:rsidP="00735257">
      <w:pPr>
        <w:jc w:val="center"/>
        <w:rPr>
          <w:rFonts w:ascii="BIZ UDゴシック" w:eastAsia="BIZ UDゴシック" w:hAnsi="BIZ UDゴシック"/>
          <w:b/>
          <w:bCs/>
          <w:color w:val="262626" w:themeColor="text1" w:themeTint="D9"/>
          <w:sz w:val="40"/>
          <w:szCs w:val="40"/>
        </w:rPr>
      </w:pPr>
      <w:r w:rsidRPr="00735257">
        <w:rPr>
          <w:rFonts w:ascii="BIZ UDゴシック" w:eastAsia="BIZ UDゴシック" w:hAnsi="BIZ UDゴシック" w:hint="eastAsia"/>
          <w:b/>
          <w:bCs/>
          <w:color w:val="262626" w:themeColor="text1" w:themeTint="D9"/>
          <w:sz w:val="40"/>
          <w:szCs w:val="40"/>
        </w:rPr>
        <w:lastRenderedPageBreak/>
        <w:t>当薬局の施設基準届出状況について</w:t>
      </w:r>
      <w:r>
        <w:rPr>
          <w:rFonts w:ascii="BIZ UDゴシック" w:eastAsia="BIZ UDゴシック" w:hAnsi="BIZ UDゴシック"/>
          <w:b/>
          <w:bCs/>
          <w:color w:val="262626" w:themeColor="text1" w:themeTint="D9"/>
          <w:sz w:val="40"/>
          <w:szCs w:val="40"/>
        </w:rPr>
        <w:t>2</w:t>
      </w:r>
    </w:p>
    <w:p w14:paraId="7A57C9E1" w14:textId="77777777" w:rsidR="00735257" w:rsidRPr="00735257" w:rsidRDefault="00735257" w:rsidP="00735257">
      <w:pPr>
        <w:rPr>
          <w:rFonts w:ascii="BIZ UDゴシック" w:eastAsia="BIZ UDゴシック" w:hAnsi="BIZ UDゴシック"/>
          <w:b/>
          <w:bCs/>
          <w:color w:val="262626" w:themeColor="text1" w:themeTint="D9"/>
          <w:sz w:val="22"/>
          <w:szCs w:val="22"/>
        </w:rPr>
      </w:pPr>
    </w:p>
    <w:p w14:paraId="50D2821E" w14:textId="369EBA26" w:rsidR="00735257" w:rsidRDefault="00735257" w:rsidP="00735257">
      <w:pPr>
        <w:jc w:val="center"/>
        <w:rPr>
          <w:rFonts w:ascii="BIZ UDゴシック" w:eastAsia="BIZ UDゴシック" w:hAnsi="BIZ UDゴシック"/>
          <w:b/>
          <w:bCs/>
          <w:color w:val="262626" w:themeColor="text1" w:themeTint="D9"/>
          <w:sz w:val="22"/>
          <w:szCs w:val="18"/>
        </w:rPr>
      </w:pPr>
      <w:r w:rsidRPr="00735257">
        <w:rPr>
          <w:rFonts w:ascii="BIZ UDゴシック" w:eastAsia="BIZ UDゴシック" w:hAnsi="BIZ UDゴシック" w:hint="eastAsia"/>
          <w:b/>
          <w:bCs/>
          <w:color w:val="262626" w:themeColor="text1" w:themeTint="D9"/>
          <w:sz w:val="22"/>
          <w:szCs w:val="18"/>
        </w:rPr>
        <w:t>当薬局は、以下の届出状況欄に</w:t>
      </w:r>
      <w:r w:rsidR="00301E60" w:rsidRPr="00301E60">
        <w:rPr>
          <w:rFonts w:ascii="BIZ UDゴシック" w:eastAsia="BIZ UDゴシック" w:hAnsi="BIZ UDゴシック" w:hint="eastAsia"/>
          <w:b/>
          <w:bCs/>
          <w:color w:val="78A141" w:themeColor="accent5"/>
          <w:sz w:val="22"/>
          <w:szCs w:val="18"/>
        </w:rPr>
        <w:t>●</w:t>
      </w:r>
      <w:r w:rsidRPr="00735257">
        <w:rPr>
          <w:rFonts w:ascii="BIZ UDゴシック" w:eastAsia="BIZ UDゴシック" w:hAnsi="BIZ UDゴシック" w:hint="eastAsia"/>
          <w:b/>
          <w:bCs/>
          <w:color w:val="262626" w:themeColor="text1" w:themeTint="D9"/>
          <w:sz w:val="22"/>
          <w:szCs w:val="18"/>
        </w:rPr>
        <w:t>の記載がある項目について地方厚生局により</w:t>
      </w:r>
    </w:p>
    <w:p w14:paraId="59B85090" w14:textId="66FAD85B" w:rsidR="00735257" w:rsidRDefault="00735257" w:rsidP="00735257">
      <w:pPr>
        <w:jc w:val="center"/>
        <w:rPr>
          <w:rFonts w:ascii="BIZ UDゴシック" w:eastAsia="BIZ UDゴシック" w:hAnsi="BIZ UDゴシック"/>
          <w:b/>
          <w:bCs/>
          <w:color w:val="262626" w:themeColor="text1" w:themeTint="D9"/>
          <w:sz w:val="22"/>
          <w:szCs w:val="18"/>
        </w:rPr>
      </w:pPr>
      <w:r w:rsidRPr="00735257">
        <w:rPr>
          <w:rFonts w:ascii="BIZ UDゴシック" w:eastAsia="BIZ UDゴシック" w:hAnsi="BIZ UDゴシック" w:hint="eastAsia"/>
          <w:b/>
          <w:bCs/>
          <w:color w:val="262626" w:themeColor="text1" w:themeTint="D9"/>
          <w:sz w:val="22"/>
          <w:szCs w:val="18"/>
        </w:rPr>
        <w:t>要件審査のうえ受理されている薬局です。</w:t>
      </w:r>
    </w:p>
    <w:p w14:paraId="404B090E" w14:textId="77777777" w:rsidR="00735257" w:rsidRPr="00301E60" w:rsidRDefault="00735257" w:rsidP="00735257">
      <w:pPr>
        <w:rPr>
          <w:rFonts w:ascii="BIZ UDゴシック" w:eastAsia="BIZ UDゴシック" w:hAnsi="BIZ UDゴシック"/>
          <w:b/>
          <w:bCs/>
          <w:color w:val="262626" w:themeColor="text1" w:themeTint="D9"/>
          <w:sz w:val="14"/>
          <w:szCs w:val="8"/>
        </w:rPr>
      </w:pPr>
    </w:p>
    <w:tbl>
      <w:tblPr>
        <w:tblStyle w:val="af4"/>
        <w:tblW w:w="9734" w:type="dxa"/>
        <w:jc w:val="center"/>
        <w:tblLook w:val="04A0" w:firstRow="1" w:lastRow="0" w:firstColumn="1" w:lastColumn="0" w:noHBand="0" w:noVBand="1"/>
      </w:tblPr>
      <w:tblGrid>
        <w:gridCol w:w="986"/>
        <w:gridCol w:w="2268"/>
        <w:gridCol w:w="992"/>
        <w:gridCol w:w="5488"/>
      </w:tblGrid>
      <w:tr w:rsidR="00735257" w:rsidRPr="00C70ED9" w14:paraId="06735368" w14:textId="77777777" w:rsidTr="00301E60">
        <w:trPr>
          <w:trHeight w:val="499"/>
          <w:jc w:val="center"/>
        </w:trPr>
        <w:tc>
          <w:tcPr>
            <w:tcW w:w="986" w:type="dxa"/>
            <w:tcBorders>
              <w:top w:val="single" w:sz="12" w:space="0" w:color="auto"/>
              <w:left w:val="nil"/>
              <w:bottom w:val="single" w:sz="12" w:space="0" w:color="auto"/>
            </w:tcBorders>
            <w:noWrap/>
            <w:vAlign w:val="center"/>
          </w:tcPr>
          <w:p w14:paraId="266ABE2E" w14:textId="77777777" w:rsidR="00735257" w:rsidRPr="00FD19C6" w:rsidRDefault="00735257" w:rsidP="00301E60">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届出状況</w:t>
            </w:r>
          </w:p>
        </w:tc>
        <w:tc>
          <w:tcPr>
            <w:tcW w:w="2268" w:type="dxa"/>
            <w:tcBorders>
              <w:top w:val="single" w:sz="12" w:space="0" w:color="auto"/>
              <w:bottom w:val="single" w:sz="12" w:space="0" w:color="auto"/>
            </w:tcBorders>
            <w:noWrap/>
            <w:vAlign w:val="center"/>
          </w:tcPr>
          <w:p w14:paraId="680EB03E"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項目</w:t>
            </w:r>
          </w:p>
        </w:tc>
        <w:tc>
          <w:tcPr>
            <w:tcW w:w="992" w:type="dxa"/>
            <w:tcBorders>
              <w:top w:val="single" w:sz="12" w:space="0" w:color="auto"/>
              <w:bottom w:val="single" w:sz="12" w:space="0" w:color="auto"/>
            </w:tcBorders>
            <w:noWrap/>
            <w:vAlign w:val="center"/>
          </w:tcPr>
          <w:p w14:paraId="168C29F2" w14:textId="77777777" w:rsidR="00735257" w:rsidRPr="00FD19C6" w:rsidRDefault="00735257" w:rsidP="005B1F9C">
            <w:pPr>
              <w:jc w:val="cente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点数</w:t>
            </w:r>
          </w:p>
        </w:tc>
        <w:tc>
          <w:tcPr>
            <w:tcW w:w="5488" w:type="dxa"/>
            <w:tcBorders>
              <w:top w:val="single" w:sz="12" w:space="0" w:color="auto"/>
              <w:bottom w:val="single" w:sz="12" w:space="0" w:color="auto"/>
              <w:right w:val="nil"/>
            </w:tcBorders>
            <w:noWrap/>
            <w:vAlign w:val="center"/>
          </w:tcPr>
          <w:p w14:paraId="1A31E037" w14:textId="77777777" w:rsidR="00735257" w:rsidRPr="00FD19C6" w:rsidRDefault="00735257" w:rsidP="005B1F9C">
            <w:pPr>
              <w:rPr>
                <w:rFonts w:ascii="BIZ UDPゴシック" w:eastAsia="BIZ UDPゴシック" w:hAnsi="BIZ UDPゴシック"/>
                <w:b/>
                <w:bCs/>
                <w:sz w:val="18"/>
                <w:szCs w:val="18"/>
              </w:rPr>
            </w:pPr>
            <w:r w:rsidRPr="00FD19C6">
              <w:rPr>
                <w:rFonts w:ascii="BIZ UDPゴシック" w:eastAsia="BIZ UDPゴシック" w:hAnsi="BIZ UDPゴシック" w:hint="eastAsia"/>
                <w:b/>
                <w:bCs/>
                <w:sz w:val="18"/>
                <w:szCs w:val="18"/>
              </w:rPr>
              <w:t>内容</w:t>
            </w:r>
          </w:p>
        </w:tc>
      </w:tr>
      <w:tr w:rsidR="00735257" w:rsidRPr="00C70ED9" w14:paraId="72D915E3" w14:textId="77777777" w:rsidTr="00301E60">
        <w:trPr>
          <w:trHeight w:val="510"/>
          <w:jc w:val="center"/>
        </w:trPr>
        <w:tc>
          <w:tcPr>
            <w:tcW w:w="986" w:type="dxa"/>
            <w:tcBorders>
              <w:top w:val="single" w:sz="12" w:space="0" w:color="auto"/>
              <w:left w:val="nil"/>
            </w:tcBorders>
            <w:noWrap/>
            <w:vAlign w:val="center"/>
            <w:hideMark/>
          </w:tcPr>
          <w:p w14:paraId="115383D1" w14:textId="48C6214F" w:rsidR="00735257" w:rsidRPr="00C70ED9" w:rsidRDefault="00735257" w:rsidP="00301E60">
            <w:pPr>
              <w:jc w:val="center"/>
              <w:rPr>
                <w:rFonts w:ascii="BIZ UDPゴシック" w:eastAsia="BIZ UDPゴシック" w:hAnsi="BIZ UDPゴシック"/>
                <w:b/>
                <w:bCs/>
                <w:sz w:val="14"/>
                <w:szCs w:val="14"/>
              </w:rPr>
            </w:pPr>
          </w:p>
        </w:tc>
        <w:tc>
          <w:tcPr>
            <w:tcW w:w="2268" w:type="dxa"/>
            <w:tcBorders>
              <w:top w:val="single" w:sz="12" w:space="0" w:color="auto"/>
            </w:tcBorders>
            <w:noWrap/>
            <w:vAlign w:val="center"/>
            <w:hideMark/>
          </w:tcPr>
          <w:p w14:paraId="4BF4A3E5"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後発医薬品調剤体制加算1</w:t>
            </w:r>
          </w:p>
        </w:tc>
        <w:tc>
          <w:tcPr>
            <w:tcW w:w="992" w:type="dxa"/>
            <w:tcBorders>
              <w:top w:val="single" w:sz="12" w:space="0" w:color="auto"/>
            </w:tcBorders>
            <w:noWrap/>
            <w:vAlign w:val="center"/>
            <w:hideMark/>
          </w:tcPr>
          <w:p w14:paraId="03406029"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21点</w:t>
            </w:r>
          </w:p>
        </w:tc>
        <w:tc>
          <w:tcPr>
            <w:tcW w:w="5488" w:type="dxa"/>
            <w:tcBorders>
              <w:top w:val="single" w:sz="12" w:space="0" w:color="auto"/>
              <w:right w:val="nil"/>
            </w:tcBorders>
            <w:noWrap/>
            <w:vAlign w:val="center"/>
            <w:hideMark/>
          </w:tcPr>
          <w:p w14:paraId="57B5C1CF"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後発医薬品の調剤数量が80％以上</w:t>
            </w:r>
          </w:p>
        </w:tc>
      </w:tr>
      <w:tr w:rsidR="00735257" w:rsidRPr="00C70ED9" w14:paraId="6D6BB3BF" w14:textId="77777777" w:rsidTr="00301E60">
        <w:trPr>
          <w:trHeight w:val="510"/>
          <w:jc w:val="center"/>
        </w:trPr>
        <w:tc>
          <w:tcPr>
            <w:tcW w:w="986" w:type="dxa"/>
            <w:tcBorders>
              <w:left w:val="nil"/>
            </w:tcBorders>
            <w:noWrap/>
            <w:vAlign w:val="center"/>
            <w:hideMark/>
          </w:tcPr>
          <w:p w14:paraId="0D29A7B2" w14:textId="77777777" w:rsidR="00735257" w:rsidRPr="00C70ED9" w:rsidRDefault="00735257" w:rsidP="00301E60">
            <w:pPr>
              <w:jc w:val="center"/>
              <w:rPr>
                <w:rFonts w:ascii="BIZ UDPゴシック" w:eastAsia="BIZ UDPゴシック" w:hAnsi="BIZ UDPゴシック"/>
                <w:b/>
                <w:bCs/>
                <w:sz w:val="14"/>
                <w:szCs w:val="14"/>
              </w:rPr>
            </w:pPr>
          </w:p>
        </w:tc>
        <w:tc>
          <w:tcPr>
            <w:tcW w:w="2268" w:type="dxa"/>
            <w:noWrap/>
            <w:vAlign w:val="center"/>
            <w:hideMark/>
          </w:tcPr>
          <w:p w14:paraId="1212FF74"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後発医薬品調剤体制加算2</w:t>
            </w:r>
          </w:p>
        </w:tc>
        <w:tc>
          <w:tcPr>
            <w:tcW w:w="992" w:type="dxa"/>
            <w:noWrap/>
            <w:vAlign w:val="center"/>
            <w:hideMark/>
          </w:tcPr>
          <w:p w14:paraId="7DDEC9EC"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28点</w:t>
            </w:r>
          </w:p>
        </w:tc>
        <w:tc>
          <w:tcPr>
            <w:tcW w:w="5488" w:type="dxa"/>
            <w:tcBorders>
              <w:right w:val="nil"/>
            </w:tcBorders>
            <w:noWrap/>
            <w:vAlign w:val="center"/>
            <w:hideMark/>
          </w:tcPr>
          <w:p w14:paraId="66F55932"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後発医薬品の調剤数量が85％以上</w:t>
            </w:r>
          </w:p>
        </w:tc>
      </w:tr>
      <w:tr w:rsidR="00735257" w:rsidRPr="00C70ED9" w14:paraId="08B96084" w14:textId="77777777" w:rsidTr="00301E60">
        <w:trPr>
          <w:trHeight w:val="510"/>
          <w:jc w:val="center"/>
        </w:trPr>
        <w:tc>
          <w:tcPr>
            <w:tcW w:w="986" w:type="dxa"/>
            <w:tcBorders>
              <w:left w:val="nil"/>
              <w:bottom w:val="single" w:sz="12" w:space="0" w:color="auto"/>
            </w:tcBorders>
            <w:noWrap/>
            <w:vAlign w:val="center"/>
            <w:hideMark/>
          </w:tcPr>
          <w:p w14:paraId="57DB8565" w14:textId="245B75A7" w:rsidR="00735257" w:rsidRPr="00C70ED9" w:rsidRDefault="004C265D" w:rsidP="00301E60">
            <w:pPr>
              <w:jc w:val="center"/>
              <w:rPr>
                <w:rFonts w:ascii="BIZ UDPゴシック" w:eastAsia="BIZ UDPゴシック" w:hAnsi="BIZ UDPゴシック"/>
                <w:b/>
                <w:bCs/>
                <w:sz w:val="14"/>
                <w:szCs w:val="14"/>
              </w:rPr>
            </w:pPr>
            <w:r w:rsidRPr="00EB64FF">
              <w:rPr>
                <w:color w:val="78A141" w:themeColor="accent5"/>
                <w:sz w:val="28"/>
                <w:szCs w:val="28"/>
              </w:rPr>
              <w:t>●</w:t>
            </w:r>
          </w:p>
        </w:tc>
        <w:tc>
          <w:tcPr>
            <w:tcW w:w="2268" w:type="dxa"/>
            <w:tcBorders>
              <w:bottom w:val="single" w:sz="12" w:space="0" w:color="auto"/>
            </w:tcBorders>
            <w:noWrap/>
            <w:vAlign w:val="center"/>
            <w:hideMark/>
          </w:tcPr>
          <w:p w14:paraId="1B9959D2"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後発医薬品調剤体制加算3</w:t>
            </w:r>
          </w:p>
        </w:tc>
        <w:tc>
          <w:tcPr>
            <w:tcW w:w="992" w:type="dxa"/>
            <w:tcBorders>
              <w:bottom w:val="single" w:sz="12" w:space="0" w:color="auto"/>
            </w:tcBorders>
            <w:noWrap/>
            <w:vAlign w:val="center"/>
            <w:hideMark/>
          </w:tcPr>
          <w:p w14:paraId="651796DE"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30点</w:t>
            </w:r>
          </w:p>
        </w:tc>
        <w:tc>
          <w:tcPr>
            <w:tcW w:w="5488" w:type="dxa"/>
            <w:tcBorders>
              <w:bottom w:val="single" w:sz="12" w:space="0" w:color="auto"/>
              <w:right w:val="nil"/>
            </w:tcBorders>
            <w:noWrap/>
            <w:vAlign w:val="center"/>
            <w:hideMark/>
          </w:tcPr>
          <w:p w14:paraId="5503AAB9"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後発医薬品の調剤数量が90％以上</w:t>
            </w:r>
          </w:p>
        </w:tc>
      </w:tr>
      <w:tr w:rsidR="00735257" w:rsidRPr="00C70ED9" w14:paraId="2AAA7DCD" w14:textId="77777777" w:rsidTr="00301E60">
        <w:trPr>
          <w:trHeight w:val="750"/>
          <w:jc w:val="center"/>
        </w:trPr>
        <w:tc>
          <w:tcPr>
            <w:tcW w:w="986" w:type="dxa"/>
            <w:tcBorders>
              <w:left w:val="nil"/>
            </w:tcBorders>
            <w:noWrap/>
            <w:vAlign w:val="center"/>
            <w:hideMark/>
          </w:tcPr>
          <w:p w14:paraId="4AB84B3E" w14:textId="6885DA61" w:rsidR="00735257" w:rsidRPr="00C70ED9" w:rsidRDefault="00735257" w:rsidP="00301E60">
            <w:pPr>
              <w:jc w:val="center"/>
              <w:rPr>
                <w:rFonts w:ascii="BIZ UDPゴシック" w:eastAsia="BIZ UDPゴシック" w:hAnsi="BIZ UDPゴシック"/>
                <w:b/>
                <w:bCs/>
                <w:sz w:val="14"/>
                <w:szCs w:val="14"/>
              </w:rPr>
            </w:pPr>
          </w:p>
        </w:tc>
        <w:tc>
          <w:tcPr>
            <w:tcW w:w="2268" w:type="dxa"/>
            <w:noWrap/>
            <w:vAlign w:val="center"/>
            <w:hideMark/>
          </w:tcPr>
          <w:p w14:paraId="1B2B7892"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在宅薬学総合体制加算1</w:t>
            </w:r>
          </w:p>
        </w:tc>
        <w:tc>
          <w:tcPr>
            <w:tcW w:w="992" w:type="dxa"/>
            <w:noWrap/>
            <w:vAlign w:val="center"/>
            <w:hideMark/>
          </w:tcPr>
          <w:p w14:paraId="6DBD33DB"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15点</w:t>
            </w:r>
          </w:p>
        </w:tc>
        <w:tc>
          <w:tcPr>
            <w:tcW w:w="5488" w:type="dxa"/>
            <w:tcBorders>
              <w:right w:val="nil"/>
            </w:tcBorders>
            <w:vAlign w:val="center"/>
            <w:hideMark/>
          </w:tcPr>
          <w:p w14:paraId="0E7B48F4"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在宅患者への管理指導料に関する算定実績があり、</w:t>
            </w:r>
            <w:r w:rsidRPr="00C70ED9">
              <w:rPr>
                <w:rFonts w:ascii="BIZ UDPゴシック" w:eastAsia="BIZ UDPゴシック" w:hAnsi="BIZ UDPゴシック" w:hint="eastAsia"/>
                <w:b/>
                <w:bCs/>
                <w:sz w:val="14"/>
                <w:szCs w:val="14"/>
              </w:rPr>
              <w:br/>
              <w:t>緊急時等開局時間外にも在宅業務に対応できる体制がある</w:t>
            </w:r>
          </w:p>
        </w:tc>
      </w:tr>
      <w:tr w:rsidR="00735257" w:rsidRPr="00C70ED9" w14:paraId="59071BA0" w14:textId="77777777" w:rsidTr="00301E60">
        <w:trPr>
          <w:trHeight w:val="652"/>
          <w:jc w:val="center"/>
        </w:trPr>
        <w:tc>
          <w:tcPr>
            <w:tcW w:w="986" w:type="dxa"/>
            <w:tcBorders>
              <w:left w:val="nil"/>
              <w:bottom w:val="single" w:sz="12" w:space="0" w:color="auto"/>
            </w:tcBorders>
            <w:noWrap/>
            <w:vAlign w:val="center"/>
            <w:hideMark/>
          </w:tcPr>
          <w:p w14:paraId="69A8EE0C" w14:textId="72179BD1" w:rsidR="00735257" w:rsidRPr="00C70ED9" w:rsidRDefault="00735257" w:rsidP="00301E60">
            <w:pPr>
              <w:jc w:val="center"/>
              <w:rPr>
                <w:rFonts w:ascii="BIZ UDPゴシック" w:eastAsia="BIZ UDPゴシック" w:hAnsi="BIZ UDPゴシック"/>
                <w:b/>
                <w:bCs/>
                <w:sz w:val="14"/>
                <w:szCs w:val="14"/>
              </w:rPr>
            </w:pPr>
          </w:p>
        </w:tc>
        <w:tc>
          <w:tcPr>
            <w:tcW w:w="2268" w:type="dxa"/>
            <w:tcBorders>
              <w:bottom w:val="single" w:sz="12" w:space="0" w:color="auto"/>
            </w:tcBorders>
            <w:noWrap/>
            <w:vAlign w:val="center"/>
            <w:hideMark/>
          </w:tcPr>
          <w:p w14:paraId="10C134A1"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在宅薬学総合体制加算2</w:t>
            </w:r>
          </w:p>
        </w:tc>
        <w:tc>
          <w:tcPr>
            <w:tcW w:w="992" w:type="dxa"/>
            <w:tcBorders>
              <w:bottom w:val="single" w:sz="12" w:space="0" w:color="auto"/>
            </w:tcBorders>
            <w:noWrap/>
            <w:vAlign w:val="center"/>
            <w:hideMark/>
          </w:tcPr>
          <w:p w14:paraId="5F0CB80A"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50点</w:t>
            </w:r>
          </w:p>
        </w:tc>
        <w:tc>
          <w:tcPr>
            <w:tcW w:w="5488" w:type="dxa"/>
            <w:tcBorders>
              <w:bottom w:val="single" w:sz="12" w:space="0" w:color="auto"/>
              <w:right w:val="nil"/>
            </w:tcBorders>
            <w:vAlign w:val="center"/>
            <w:hideMark/>
          </w:tcPr>
          <w:p w14:paraId="05FD3047"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在宅薬学総合体制加算1の要件を満たし、医療用麻薬の備蓄、</w:t>
            </w:r>
          </w:p>
          <w:p w14:paraId="5D31C2B2"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無菌製剤処理を行う設備、かかりつけ薬剤師等の算定実績がある</w:t>
            </w:r>
          </w:p>
        </w:tc>
      </w:tr>
      <w:tr w:rsidR="00735257" w:rsidRPr="00C70ED9" w14:paraId="105CE608" w14:textId="77777777" w:rsidTr="00301E60">
        <w:trPr>
          <w:trHeight w:val="737"/>
          <w:jc w:val="center"/>
        </w:trPr>
        <w:tc>
          <w:tcPr>
            <w:tcW w:w="986" w:type="dxa"/>
            <w:tcBorders>
              <w:top w:val="single" w:sz="12" w:space="0" w:color="auto"/>
              <w:left w:val="nil"/>
            </w:tcBorders>
            <w:noWrap/>
            <w:vAlign w:val="center"/>
            <w:hideMark/>
          </w:tcPr>
          <w:p w14:paraId="00BBB7B9" w14:textId="5CA7EB66" w:rsidR="00735257" w:rsidRPr="00C70ED9" w:rsidRDefault="004C265D" w:rsidP="00301E60">
            <w:pPr>
              <w:jc w:val="center"/>
              <w:rPr>
                <w:rFonts w:ascii="BIZ UDPゴシック" w:eastAsia="BIZ UDPゴシック" w:hAnsi="BIZ UDPゴシック"/>
                <w:b/>
                <w:bCs/>
                <w:sz w:val="14"/>
                <w:szCs w:val="14"/>
              </w:rPr>
            </w:pPr>
            <w:r w:rsidRPr="00EB64FF">
              <w:rPr>
                <w:color w:val="78A141" w:themeColor="accent5"/>
                <w:sz w:val="28"/>
                <w:szCs w:val="28"/>
              </w:rPr>
              <w:t>●</w:t>
            </w:r>
          </w:p>
        </w:tc>
        <w:tc>
          <w:tcPr>
            <w:tcW w:w="2268" w:type="dxa"/>
            <w:tcBorders>
              <w:top w:val="single" w:sz="12" w:space="0" w:color="auto"/>
            </w:tcBorders>
            <w:noWrap/>
            <w:vAlign w:val="center"/>
            <w:hideMark/>
          </w:tcPr>
          <w:p w14:paraId="3C83EB94"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医療DX推進体制整備加算1</w:t>
            </w:r>
          </w:p>
        </w:tc>
        <w:tc>
          <w:tcPr>
            <w:tcW w:w="992" w:type="dxa"/>
            <w:tcBorders>
              <w:top w:val="single" w:sz="12" w:space="0" w:color="auto"/>
            </w:tcBorders>
            <w:noWrap/>
            <w:vAlign w:val="center"/>
            <w:hideMark/>
          </w:tcPr>
          <w:p w14:paraId="2BF16F86"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7点</w:t>
            </w:r>
          </w:p>
        </w:tc>
        <w:tc>
          <w:tcPr>
            <w:tcW w:w="5488" w:type="dxa"/>
            <w:tcBorders>
              <w:top w:val="single" w:sz="12" w:space="0" w:color="auto"/>
              <w:right w:val="nil"/>
            </w:tcBorders>
            <w:vAlign w:val="center"/>
            <w:hideMark/>
          </w:tcPr>
          <w:p w14:paraId="6850360D"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オンライン資格確認等システムにて診療情報・薬剤情報等を取得・活用する体制、</w:t>
            </w:r>
          </w:p>
          <w:p w14:paraId="683690C6"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電子処方箋の応需体制を有しマイナ保険証の利用実績が45％以上ある薬局</w:t>
            </w:r>
          </w:p>
        </w:tc>
      </w:tr>
      <w:tr w:rsidR="00735257" w:rsidRPr="00C70ED9" w14:paraId="1283DA01" w14:textId="77777777" w:rsidTr="00301E60">
        <w:trPr>
          <w:trHeight w:val="737"/>
          <w:jc w:val="center"/>
        </w:trPr>
        <w:tc>
          <w:tcPr>
            <w:tcW w:w="986" w:type="dxa"/>
            <w:tcBorders>
              <w:left w:val="nil"/>
            </w:tcBorders>
            <w:noWrap/>
            <w:vAlign w:val="center"/>
            <w:hideMark/>
          </w:tcPr>
          <w:p w14:paraId="56F17C2C" w14:textId="361597BD" w:rsidR="00735257" w:rsidRPr="00C70ED9" w:rsidRDefault="00735257" w:rsidP="00301E60">
            <w:pPr>
              <w:jc w:val="center"/>
              <w:rPr>
                <w:rFonts w:ascii="BIZ UDPゴシック" w:eastAsia="BIZ UDPゴシック" w:hAnsi="BIZ UDPゴシック"/>
                <w:b/>
                <w:bCs/>
                <w:sz w:val="14"/>
                <w:szCs w:val="14"/>
              </w:rPr>
            </w:pPr>
          </w:p>
        </w:tc>
        <w:tc>
          <w:tcPr>
            <w:tcW w:w="2268" w:type="dxa"/>
            <w:noWrap/>
            <w:vAlign w:val="center"/>
            <w:hideMark/>
          </w:tcPr>
          <w:p w14:paraId="093597D4"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医療DX推進体制整備加算2</w:t>
            </w:r>
          </w:p>
        </w:tc>
        <w:tc>
          <w:tcPr>
            <w:tcW w:w="992" w:type="dxa"/>
            <w:noWrap/>
            <w:vAlign w:val="center"/>
            <w:hideMark/>
          </w:tcPr>
          <w:p w14:paraId="680E4C72"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6点</w:t>
            </w:r>
          </w:p>
        </w:tc>
        <w:tc>
          <w:tcPr>
            <w:tcW w:w="5488" w:type="dxa"/>
            <w:tcBorders>
              <w:right w:val="nil"/>
            </w:tcBorders>
            <w:vAlign w:val="center"/>
            <w:hideMark/>
          </w:tcPr>
          <w:p w14:paraId="0797A69B"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オンライン資格確認等システムにて診療情報・薬剤情報等を取得・活用する体制、</w:t>
            </w:r>
          </w:p>
          <w:p w14:paraId="5FDF3F14"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電子処方箋の応需体制を有しマイナ保険証の利用実績が30％以上ある薬局</w:t>
            </w:r>
          </w:p>
        </w:tc>
      </w:tr>
      <w:tr w:rsidR="00735257" w:rsidRPr="00C70ED9" w14:paraId="16E4D483" w14:textId="77777777" w:rsidTr="00301E60">
        <w:trPr>
          <w:trHeight w:val="737"/>
          <w:jc w:val="center"/>
        </w:trPr>
        <w:tc>
          <w:tcPr>
            <w:tcW w:w="986" w:type="dxa"/>
            <w:tcBorders>
              <w:left w:val="nil"/>
              <w:bottom w:val="single" w:sz="12" w:space="0" w:color="auto"/>
            </w:tcBorders>
            <w:noWrap/>
            <w:vAlign w:val="center"/>
            <w:hideMark/>
          </w:tcPr>
          <w:p w14:paraId="674F15E1" w14:textId="756AF73D" w:rsidR="00735257" w:rsidRPr="00C70ED9" w:rsidRDefault="00735257" w:rsidP="00301E60">
            <w:pPr>
              <w:jc w:val="center"/>
              <w:rPr>
                <w:rFonts w:ascii="BIZ UDPゴシック" w:eastAsia="BIZ UDPゴシック" w:hAnsi="BIZ UDPゴシック"/>
                <w:b/>
                <w:bCs/>
                <w:sz w:val="14"/>
                <w:szCs w:val="14"/>
              </w:rPr>
            </w:pPr>
          </w:p>
        </w:tc>
        <w:tc>
          <w:tcPr>
            <w:tcW w:w="2268" w:type="dxa"/>
            <w:tcBorders>
              <w:bottom w:val="single" w:sz="12" w:space="0" w:color="auto"/>
            </w:tcBorders>
            <w:noWrap/>
            <w:vAlign w:val="center"/>
            <w:hideMark/>
          </w:tcPr>
          <w:p w14:paraId="60073772"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医療DX推進体制整備加算3</w:t>
            </w:r>
          </w:p>
        </w:tc>
        <w:tc>
          <w:tcPr>
            <w:tcW w:w="992" w:type="dxa"/>
            <w:tcBorders>
              <w:bottom w:val="single" w:sz="12" w:space="0" w:color="auto"/>
            </w:tcBorders>
            <w:noWrap/>
            <w:vAlign w:val="center"/>
            <w:hideMark/>
          </w:tcPr>
          <w:p w14:paraId="0FE70109"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4点</w:t>
            </w:r>
          </w:p>
        </w:tc>
        <w:tc>
          <w:tcPr>
            <w:tcW w:w="5488" w:type="dxa"/>
            <w:tcBorders>
              <w:bottom w:val="single" w:sz="12" w:space="0" w:color="auto"/>
              <w:right w:val="nil"/>
            </w:tcBorders>
            <w:vAlign w:val="center"/>
            <w:hideMark/>
          </w:tcPr>
          <w:p w14:paraId="2C1F69F9"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オンライン資格確認等システムにて診療情報・薬剤情報等を取得・活用する体制、</w:t>
            </w:r>
          </w:p>
          <w:p w14:paraId="4C3135AC"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電子処方箋の応需体制を有しマイナ保険証の利用実績が15％以上ある薬局</w:t>
            </w:r>
          </w:p>
        </w:tc>
      </w:tr>
      <w:tr w:rsidR="00735257" w:rsidRPr="00C70ED9" w14:paraId="5C832D4E" w14:textId="77777777" w:rsidTr="00301E60">
        <w:trPr>
          <w:trHeight w:val="794"/>
          <w:jc w:val="center"/>
        </w:trPr>
        <w:tc>
          <w:tcPr>
            <w:tcW w:w="986" w:type="dxa"/>
            <w:tcBorders>
              <w:top w:val="single" w:sz="12" w:space="0" w:color="auto"/>
              <w:left w:val="nil"/>
            </w:tcBorders>
            <w:noWrap/>
            <w:vAlign w:val="center"/>
            <w:hideMark/>
          </w:tcPr>
          <w:p w14:paraId="63B974F0" w14:textId="239BC73D" w:rsidR="00735257" w:rsidRPr="00C70ED9" w:rsidRDefault="00735257" w:rsidP="00301E60">
            <w:pPr>
              <w:jc w:val="center"/>
              <w:rPr>
                <w:rFonts w:ascii="BIZ UDPゴシック" w:eastAsia="BIZ UDPゴシック" w:hAnsi="BIZ UDPゴシック"/>
                <w:b/>
                <w:bCs/>
                <w:sz w:val="14"/>
                <w:szCs w:val="14"/>
              </w:rPr>
            </w:pPr>
          </w:p>
        </w:tc>
        <w:tc>
          <w:tcPr>
            <w:tcW w:w="2268" w:type="dxa"/>
            <w:tcBorders>
              <w:top w:val="single" w:sz="12" w:space="0" w:color="auto"/>
            </w:tcBorders>
            <w:noWrap/>
            <w:vAlign w:val="center"/>
            <w:hideMark/>
          </w:tcPr>
          <w:p w14:paraId="5CC802BD"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無菌製剤処理加算</w:t>
            </w:r>
          </w:p>
        </w:tc>
        <w:tc>
          <w:tcPr>
            <w:tcW w:w="992" w:type="dxa"/>
            <w:tcBorders>
              <w:top w:val="single" w:sz="12" w:space="0" w:color="auto"/>
            </w:tcBorders>
            <w:vAlign w:val="center"/>
            <w:hideMark/>
          </w:tcPr>
          <w:p w14:paraId="001DE78D" w14:textId="77777777" w:rsidR="00735257" w:rsidRPr="00C70ED9" w:rsidRDefault="00735257" w:rsidP="005B1F9C">
            <w:pPr>
              <w:jc w:val="center"/>
              <w:rPr>
                <w:rFonts w:ascii="BIZ UDPゴシック" w:eastAsia="BIZ UDPゴシック" w:hAnsi="BIZ UDPゴシック"/>
                <w:b/>
                <w:bCs/>
                <w:sz w:val="12"/>
                <w:szCs w:val="12"/>
              </w:rPr>
            </w:pPr>
            <w:r w:rsidRPr="00C70ED9">
              <w:rPr>
                <w:rFonts w:ascii="BIZ UDPゴシック" w:eastAsia="BIZ UDPゴシック" w:hAnsi="BIZ UDPゴシック" w:hint="eastAsia"/>
                <w:b/>
                <w:bCs/>
                <w:sz w:val="12"/>
                <w:szCs w:val="12"/>
              </w:rPr>
              <w:t>69点/79点</w:t>
            </w:r>
          </w:p>
        </w:tc>
        <w:tc>
          <w:tcPr>
            <w:tcW w:w="5488" w:type="dxa"/>
            <w:tcBorders>
              <w:top w:val="single" w:sz="12" w:space="0" w:color="auto"/>
              <w:right w:val="nil"/>
            </w:tcBorders>
            <w:vAlign w:val="center"/>
            <w:hideMark/>
          </w:tcPr>
          <w:p w14:paraId="1648CC5D"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無菌環境の中で、注射薬など混合した場合、及び無菌的に充填した場合に算定</w:t>
            </w:r>
          </w:p>
          <w:p w14:paraId="01D4D1D9" w14:textId="77777777" w:rsidR="00735257" w:rsidRPr="00C70ED9" w:rsidRDefault="00735257" w:rsidP="005B1F9C">
            <w:pPr>
              <w:rPr>
                <w:rFonts w:ascii="BIZ UDPゴシック" w:eastAsia="BIZ UDPゴシック" w:hAnsi="BIZ UDPゴシック"/>
                <w:b/>
                <w:bCs/>
                <w:sz w:val="16"/>
                <w:szCs w:val="16"/>
              </w:rPr>
            </w:pPr>
            <w:r w:rsidRPr="00C70ED9">
              <w:rPr>
                <w:rFonts w:ascii="BIZ UDPゴシック" w:eastAsia="BIZ UDPゴシック" w:hAnsi="BIZ UDPゴシック" w:hint="eastAsia"/>
                <w:b/>
                <w:bCs/>
                <w:sz w:val="14"/>
                <w:szCs w:val="14"/>
              </w:rPr>
              <w:t>（</w:t>
            </w:r>
            <w:r w:rsidRPr="00C70ED9">
              <w:rPr>
                <w:rFonts w:ascii="BIZ UDPゴシック" w:eastAsia="BIZ UDPゴシック" w:hAnsi="BIZ UDPゴシック"/>
                <w:b/>
                <w:bCs/>
                <w:sz w:val="14"/>
                <w:szCs w:val="14"/>
              </w:rPr>
              <w:t>6歳未満の場合、137点/14点）</w:t>
            </w:r>
          </w:p>
        </w:tc>
      </w:tr>
      <w:tr w:rsidR="00735257" w:rsidRPr="00C70ED9" w14:paraId="206E7994" w14:textId="77777777" w:rsidTr="00301E60">
        <w:trPr>
          <w:trHeight w:val="794"/>
          <w:jc w:val="center"/>
        </w:trPr>
        <w:tc>
          <w:tcPr>
            <w:tcW w:w="986" w:type="dxa"/>
            <w:tcBorders>
              <w:left w:val="nil"/>
            </w:tcBorders>
            <w:noWrap/>
            <w:vAlign w:val="center"/>
            <w:hideMark/>
          </w:tcPr>
          <w:p w14:paraId="2F6DF392" w14:textId="773D8360" w:rsidR="00735257" w:rsidRPr="00C70ED9" w:rsidRDefault="00735257" w:rsidP="00301E60">
            <w:pPr>
              <w:jc w:val="center"/>
              <w:rPr>
                <w:rFonts w:ascii="BIZ UDPゴシック" w:eastAsia="BIZ UDPゴシック" w:hAnsi="BIZ UDPゴシック"/>
                <w:b/>
                <w:bCs/>
                <w:sz w:val="14"/>
                <w:szCs w:val="14"/>
              </w:rPr>
            </w:pPr>
          </w:p>
        </w:tc>
        <w:tc>
          <w:tcPr>
            <w:tcW w:w="2268" w:type="dxa"/>
            <w:noWrap/>
            <w:vAlign w:val="center"/>
            <w:hideMark/>
          </w:tcPr>
          <w:p w14:paraId="2825E9C1"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特定薬剤管理指導加算2</w:t>
            </w:r>
          </w:p>
        </w:tc>
        <w:tc>
          <w:tcPr>
            <w:tcW w:w="992" w:type="dxa"/>
            <w:noWrap/>
            <w:vAlign w:val="center"/>
            <w:hideMark/>
          </w:tcPr>
          <w:p w14:paraId="5185500D"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100点</w:t>
            </w:r>
          </w:p>
        </w:tc>
        <w:tc>
          <w:tcPr>
            <w:tcW w:w="5488" w:type="dxa"/>
            <w:tcBorders>
              <w:right w:val="nil"/>
            </w:tcBorders>
            <w:vAlign w:val="center"/>
            <w:hideMark/>
          </w:tcPr>
          <w:p w14:paraId="025CF2BF"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特定の患者様に対し、治療内容を確認の上、必要な薬学的管理指導を行い、</w:t>
            </w:r>
          </w:p>
          <w:p w14:paraId="42D92BB4"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調剤後の患者様状況を確認及び医療機関へ情報提供した場合に算定</w:t>
            </w:r>
          </w:p>
        </w:tc>
      </w:tr>
      <w:tr w:rsidR="00735257" w:rsidRPr="00C70ED9" w14:paraId="4EED5550" w14:textId="77777777" w:rsidTr="00301E60">
        <w:trPr>
          <w:trHeight w:val="794"/>
          <w:jc w:val="center"/>
        </w:trPr>
        <w:tc>
          <w:tcPr>
            <w:tcW w:w="986" w:type="dxa"/>
            <w:tcBorders>
              <w:left w:val="nil"/>
              <w:bottom w:val="single" w:sz="12" w:space="0" w:color="auto"/>
            </w:tcBorders>
            <w:noWrap/>
            <w:vAlign w:val="center"/>
            <w:hideMark/>
          </w:tcPr>
          <w:p w14:paraId="493ADD6F" w14:textId="21F344F9" w:rsidR="00735257" w:rsidRPr="00C70ED9" w:rsidRDefault="00735257" w:rsidP="00301E60">
            <w:pPr>
              <w:jc w:val="center"/>
              <w:rPr>
                <w:rFonts w:ascii="BIZ UDPゴシック" w:eastAsia="BIZ UDPゴシック" w:hAnsi="BIZ UDPゴシック"/>
                <w:b/>
                <w:bCs/>
                <w:sz w:val="14"/>
                <w:szCs w:val="14"/>
              </w:rPr>
            </w:pPr>
          </w:p>
        </w:tc>
        <w:tc>
          <w:tcPr>
            <w:tcW w:w="2268" w:type="dxa"/>
            <w:tcBorders>
              <w:bottom w:val="single" w:sz="12" w:space="0" w:color="auto"/>
            </w:tcBorders>
            <w:vAlign w:val="center"/>
            <w:hideMark/>
          </w:tcPr>
          <w:p w14:paraId="724DCDC7" w14:textId="77777777" w:rsidR="00735257"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2"/>
                <w:szCs w:val="12"/>
              </w:rPr>
              <w:t>かかりつけ薬剤師指導料（※1</w:t>
            </w:r>
            <w:r w:rsidRPr="00C70ED9">
              <w:rPr>
                <w:rFonts w:ascii="BIZ UDPゴシック" w:eastAsia="BIZ UDPゴシック" w:hAnsi="BIZ UDPゴシック" w:hint="eastAsia"/>
                <w:b/>
                <w:bCs/>
                <w:sz w:val="14"/>
                <w:szCs w:val="14"/>
              </w:rPr>
              <w:t>）</w:t>
            </w:r>
            <w:r w:rsidRPr="00C70ED9">
              <w:rPr>
                <w:rFonts w:ascii="BIZ UDPゴシック" w:eastAsia="BIZ UDPゴシック" w:hAnsi="BIZ UDPゴシック" w:hint="eastAsia"/>
                <w:b/>
                <w:bCs/>
                <w:sz w:val="12"/>
                <w:szCs w:val="12"/>
              </w:rPr>
              <w:t>及び</w:t>
            </w:r>
          </w:p>
          <w:p w14:paraId="2DDC3F0F"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2"/>
                <w:szCs w:val="12"/>
              </w:rPr>
              <w:t>かかりつけ薬剤師包括管理料（※2）</w:t>
            </w:r>
          </w:p>
        </w:tc>
        <w:tc>
          <w:tcPr>
            <w:tcW w:w="992" w:type="dxa"/>
            <w:tcBorders>
              <w:bottom w:val="single" w:sz="12" w:space="0" w:color="auto"/>
            </w:tcBorders>
            <w:vAlign w:val="center"/>
            <w:hideMark/>
          </w:tcPr>
          <w:p w14:paraId="756BEE59" w14:textId="77777777" w:rsidR="00735257" w:rsidRPr="00C70ED9" w:rsidRDefault="00735257" w:rsidP="005B1F9C">
            <w:pPr>
              <w:jc w:val="center"/>
              <w:rPr>
                <w:rFonts w:ascii="BIZ UDPゴシック" w:eastAsia="BIZ UDPゴシック" w:hAnsi="BIZ UDPゴシック"/>
                <w:b/>
                <w:bCs/>
                <w:sz w:val="12"/>
                <w:szCs w:val="12"/>
              </w:rPr>
            </w:pPr>
            <w:r w:rsidRPr="00C70ED9">
              <w:rPr>
                <w:rFonts w:ascii="BIZ UDPゴシック" w:eastAsia="BIZ UDPゴシック" w:hAnsi="BIZ UDPゴシック" w:hint="eastAsia"/>
                <w:b/>
                <w:bCs/>
                <w:sz w:val="12"/>
                <w:szCs w:val="12"/>
              </w:rPr>
              <w:t>76点（※1）</w:t>
            </w:r>
            <w:r w:rsidRPr="00C70ED9">
              <w:rPr>
                <w:rFonts w:ascii="BIZ UDPゴシック" w:eastAsia="BIZ UDPゴシック" w:hAnsi="BIZ UDPゴシック" w:hint="eastAsia"/>
                <w:b/>
                <w:bCs/>
                <w:sz w:val="12"/>
                <w:szCs w:val="12"/>
              </w:rPr>
              <w:br/>
              <w:t>291点（※2）</w:t>
            </w:r>
          </w:p>
        </w:tc>
        <w:tc>
          <w:tcPr>
            <w:tcW w:w="5488" w:type="dxa"/>
            <w:tcBorders>
              <w:bottom w:val="single" w:sz="12" w:space="0" w:color="auto"/>
              <w:right w:val="nil"/>
            </w:tcBorders>
            <w:vAlign w:val="center"/>
            <w:hideMark/>
          </w:tcPr>
          <w:p w14:paraId="48A3CC9C"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患者の希望する薬剤師が、保険医と連携して服薬状況を</w:t>
            </w:r>
            <w:r w:rsidRPr="00C70ED9">
              <w:rPr>
                <w:rFonts w:ascii="BIZ UDPゴシック" w:eastAsia="BIZ UDPゴシック" w:hAnsi="BIZ UDPゴシック" w:hint="eastAsia"/>
                <w:b/>
                <w:bCs/>
                <w:sz w:val="14"/>
                <w:szCs w:val="14"/>
              </w:rPr>
              <w:br/>
              <w:t>一元的・継続的に把握した上で服薬指導等を行った場合に算定</w:t>
            </w:r>
          </w:p>
        </w:tc>
      </w:tr>
      <w:tr w:rsidR="00735257" w:rsidRPr="00C70ED9" w14:paraId="1A7EE514" w14:textId="77777777" w:rsidTr="00301E60">
        <w:trPr>
          <w:trHeight w:val="850"/>
          <w:jc w:val="center"/>
        </w:trPr>
        <w:tc>
          <w:tcPr>
            <w:tcW w:w="986" w:type="dxa"/>
            <w:tcBorders>
              <w:top w:val="single" w:sz="12" w:space="0" w:color="auto"/>
              <w:left w:val="nil"/>
            </w:tcBorders>
            <w:noWrap/>
            <w:vAlign w:val="center"/>
            <w:hideMark/>
          </w:tcPr>
          <w:p w14:paraId="01EEB356" w14:textId="0CA9C905" w:rsidR="00735257" w:rsidRPr="00C70ED9" w:rsidRDefault="00735257" w:rsidP="00301E60">
            <w:pPr>
              <w:jc w:val="center"/>
              <w:rPr>
                <w:rFonts w:ascii="BIZ UDPゴシック" w:eastAsia="BIZ UDPゴシック" w:hAnsi="BIZ UDPゴシック"/>
                <w:b/>
                <w:bCs/>
                <w:sz w:val="14"/>
                <w:szCs w:val="14"/>
              </w:rPr>
            </w:pPr>
          </w:p>
        </w:tc>
        <w:tc>
          <w:tcPr>
            <w:tcW w:w="2268" w:type="dxa"/>
            <w:tcBorders>
              <w:top w:val="single" w:sz="12" w:space="0" w:color="auto"/>
            </w:tcBorders>
            <w:noWrap/>
            <w:vAlign w:val="center"/>
            <w:hideMark/>
          </w:tcPr>
          <w:p w14:paraId="3D62927B"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2"/>
                <w:szCs w:val="12"/>
                <w:lang w:eastAsia="zh-TW"/>
              </w:rPr>
              <w:t>在宅患者医療用麻薬持続注射療法加算</w:t>
            </w:r>
          </w:p>
        </w:tc>
        <w:tc>
          <w:tcPr>
            <w:tcW w:w="992" w:type="dxa"/>
            <w:tcBorders>
              <w:top w:val="single" w:sz="12" w:space="0" w:color="auto"/>
            </w:tcBorders>
            <w:noWrap/>
            <w:vAlign w:val="center"/>
            <w:hideMark/>
          </w:tcPr>
          <w:p w14:paraId="099A40EC"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250点</w:t>
            </w:r>
          </w:p>
        </w:tc>
        <w:tc>
          <w:tcPr>
            <w:tcW w:w="5488" w:type="dxa"/>
            <w:tcBorders>
              <w:top w:val="single" w:sz="12" w:space="0" w:color="auto"/>
              <w:right w:val="nil"/>
            </w:tcBorders>
            <w:vAlign w:val="center"/>
            <w:hideMark/>
          </w:tcPr>
          <w:p w14:paraId="7DB945BE"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在宅で医療用麻薬持続注射療法を行っている患者様に対して、</w:t>
            </w:r>
          </w:p>
          <w:p w14:paraId="47B58A13"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必要な薬学的管理・指導を行った場合に算定</w:t>
            </w:r>
          </w:p>
        </w:tc>
      </w:tr>
      <w:tr w:rsidR="00735257" w:rsidRPr="00C70ED9" w14:paraId="0D71DBFA" w14:textId="77777777" w:rsidTr="00301E60">
        <w:trPr>
          <w:trHeight w:val="850"/>
          <w:jc w:val="center"/>
        </w:trPr>
        <w:tc>
          <w:tcPr>
            <w:tcW w:w="986" w:type="dxa"/>
            <w:tcBorders>
              <w:left w:val="nil"/>
              <w:bottom w:val="single" w:sz="12" w:space="0" w:color="auto"/>
            </w:tcBorders>
            <w:noWrap/>
            <w:vAlign w:val="center"/>
            <w:hideMark/>
          </w:tcPr>
          <w:p w14:paraId="1126F281" w14:textId="68918002" w:rsidR="00735257" w:rsidRPr="00C70ED9" w:rsidRDefault="00735257" w:rsidP="00301E60">
            <w:pPr>
              <w:jc w:val="center"/>
              <w:rPr>
                <w:rFonts w:ascii="BIZ UDPゴシック" w:eastAsia="BIZ UDPゴシック" w:hAnsi="BIZ UDPゴシック"/>
                <w:b/>
                <w:bCs/>
                <w:sz w:val="14"/>
                <w:szCs w:val="14"/>
              </w:rPr>
            </w:pPr>
          </w:p>
        </w:tc>
        <w:tc>
          <w:tcPr>
            <w:tcW w:w="2268" w:type="dxa"/>
            <w:tcBorders>
              <w:bottom w:val="single" w:sz="12" w:space="0" w:color="auto"/>
            </w:tcBorders>
            <w:noWrap/>
            <w:vAlign w:val="center"/>
            <w:hideMark/>
          </w:tcPr>
          <w:p w14:paraId="1E320838" w14:textId="77777777" w:rsidR="00735257" w:rsidRPr="00C70ED9" w:rsidRDefault="00735257" w:rsidP="005B1F9C">
            <w:pPr>
              <w:jc w:val="center"/>
              <w:rPr>
                <w:rFonts w:ascii="BIZ UDPゴシック" w:eastAsia="BIZ UDPゴシック" w:hAnsi="BIZ UDPゴシック"/>
                <w:b/>
                <w:bCs/>
                <w:sz w:val="14"/>
                <w:szCs w:val="14"/>
                <w:lang w:eastAsia="zh-TW"/>
              </w:rPr>
            </w:pPr>
            <w:r w:rsidRPr="00C70ED9">
              <w:rPr>
                <w:rFonts w:ascii="BIZ UDPゴシック" w:eastAsia="BIZ UDPゴシック" w:hAnsi="BIZ UDPゴシック" w:hint="eastAsia"/>
                <w:b/>
                <w:bCs/>
                <w:sz w:val="14"/>
                <w:szCs w:val="14"/>
                <w:lang w:eastAsia="zh-TW"/>
              </w:rPr>
              <w:t>在宅中心静脈栄養法加算</w:t>
            </w:r>
          </w:p>
        </w:tc>
        <w:tc>
          <w:tcPr>
            <w:tcW w:w="992" w:type="dxa"/>
            <w:tcBorders>
              <w:bottom w:val="single" w:sz="12" w:space="0" w:color="auto"/>
            </w:tcBorders>
            <w:noWrap/>
            <w:vAlign w:val="center"/>
            <w:hideMark/>
          </w:tcPr>
          <w:p w14:paraId="00721F85" w14:textId="77777777" w:rsidR="00735257" w:rsidRPr="00C70ED9" w:rsidRDefault="00735257" w:rsidP="005B1F9C">
            <w:pPr>
              <w:jc w:val="cente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150点</w:t>
            </w:r>
          </w:p>
        </w:tc>
        <w:tc>
          <w:tcPr>
            <w:tcW w:w="5488" w:type="dxa"/>
            <w:tcBorders>
              <w:bottom w:val="single" w:sz="12" w:space="0" w:color="auto"/>
              <w:right w:val="nil"/>
            </w:tcBorders>
            <w:vAlign w:val="center"/>
            <w:hideMark/>
          </w:tcPr>
          <w:p w14:paraId="352FD642" w14:textId="77777777" w:rsidR="00735257"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在宅で中心静脈栄養法を行っている患者様に対して、</w:t>
            </w:r>
          </w:p>
          <w:p w14:paraId="073B6A83" w14:textId="77777777" w:rsidR="00735257" w:rsidRPr="00C70ED9" w:rsidRDefault="00735257" w:rsidP="005B1F9C">
            <w:pPr>
              <w:rPr>
                <w:rFonts w:ascii="BIZ UDPゴシック" w:eastAsia="BIZ UDPゴシック" w:hAnsi="BIZ UDPゴシック"/>
                <w:b/>
                <w:bCs/>
                <w:sz w:val="14"/>
                <w:szCs w:val="14"/>
              </w:rPr>
            </w:pPr>
            <w:r w:rsidRPr="00C70ED9">
              <w:rPr>
                <w:rFonts w:ascii="BIZ UDPゴシック" w:eastAsia="BIZ UDPゴシック" w:hAnsi="BIZ UDPゴシック" w:hint="eastAsia"/>
                <w:b/>
                <w:bCs/>
                <w:sz w:val="14"/>
                <w:szCs w:val="14"/>
              </w:rPr>
              <w:t>必要な薬学的管理・指導を行った場合に算定</w:t>
            </w:r>
          </w:p>
        </w:tc>
      </w:tr>
    </w:tbl>
    <w:p w14:paraId="13E72B09" w14:textId="77777777" w:rsidR="00735257" w:rsidRPr="00735257" w:rsidRDefault="00735257" w:rsidP="00735257">
      <w:pPr>
        <w:rPr>
          <w:rFonts w:ascii="BIZ UDゴシック" w:eastAsia="BIZ UDゴシック" w:hAnsi="BIZ UDゴシック"/>
          <w:b/>
          <w:bCs/>
          <w:color w:val="262626" w:themeColor="text1" w:themeTint="D9"/>
          <w:sz w:val="22"/>
          <w:szCs w:val="18"/>
        </w:rPr>
      </w:pPr>
    </w:p>
    <w:sectPr w:rsidR="00735257" w:rsidRPr="00735257" w:rsidSect="0022645C">
      <w:headerReference w:type="default" r:id="rId7"/>
      <w:footerReference w:type="default" r:id="rId8"/>
      <w:headerReference w:type="first" r:id="rId9"/>
      <w:footerReference w:type="first" r:id="rId10"/>
      <w:pgSz w:w="11906" w:h="16838" w:code="9"/>
      <w:pgMar w:top="1440" w:right="1080" w:bottom="144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F5B9D" w14:textId="77777777" w:rsidR="007F727E" w:rsidRDefault="007F727E">
      <w:pPr>
        <w:spacing w:after="0" w:line="240" w:lineRule="auto"/>
      </w:pPr>
      <w:r>
        <w:separator/>
      </w:r>
    </w:p>
  </w:endnote>
  <w:endnote w:type="continuationSeparator" w:id="0">
    <w:p w14:paraId="7FC9FFCD" w14:textId="77777777" w:rsidR="007F727E" w:rsidRDefault="007F7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Demi">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rsidRPr="00FD4626" w14:paraId="17188C3F" w14:textId="77777777" w:rsidTr="00115663">
      <w:trPr>
        <w:trHeight w:val="1421"/>
      </w:trPr>
      <w:tc>
        <w:tcPr>
          <w:tcW w:w="12221" w:type="dxa"/>
          <w:tcBorders>
            <w:top w:val="nil"/>
            <w:left w:val="nil"/>
            <w:bottom w:val="nil"/>
            <w:right w:val="nil"/>
          </w:tcBorders>
        </w:tcPr>
        <w:p w14:paraId="1ED61CB8" w14:textId="77777777" w:rsidR="00115663" w:rsidRPr="00FD4626" w:rsidRDefault="00115663" w:rsidP="00115663">
          <w:pPr>
            <w:pStyle w:val="aa"/>
            <w:spacing w:after="0"/>
            <w:jc w:val="left"/>
          </w:pPr>
          <w:r w:rsidRPr="00FD4626">
            <w:rPr>
              <w:noProof/>
              <w:lang w:val="ja-JP" w:bidi="ja-JP"/>
            </w:rPr>
            <w:drawing>
              <wp:anchor distT="0" distB="0" distL="114300" distR="114300" simplePos="0" relativeHeight="251659264" behindDoc="0" locked="0" layoutInCell="1" allowOverlap="1" wp14:anchorId="7A6DD0E6" wp14:editId="192EECE5">
                <wp:simplePos x="0" y="0"/>
                <wp:positionH relativeFrom="column">
                  <wp:posOffset>-236855</wp:posOffset>
                </wp:positionH>
                <wp:positionV relativeFrom="paragraph">
                  <wp:posOffset>95382</wp:posOffset>
                </wp:positionV>
                <wp:extent cx="7876647" cy="1003935"/>
                <wp:effectExtent l="0" t="0" r="0" b="5715"/>
                <wp:wrapNone/>
                <wp:docPr id="1340761957" name="図 2" descr="フッターの抽象デザインである緑の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7876647" cy="1003935"/>
                        </a:xfrm>
                        <a:prstGeom prst="rect">
                          <a:avLst/>
                        </a:prstGeom>
                      </pic:spPr>
                    </pic:pic>
                  </a:graphicData>
                </a:graphic>
              </wp:anchor>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2EA304B" w14:textId="77777777" w:rsidTr="002E1A5A">
      <w:trPr>
        <w:trHeight w:val="1362"/>
      </w:trPr>
      <w:tc>
        <w:tcPr>
          <w:tcW w:w="12275" w:type="dxa"/>
          <w:tcBorders>
            <w:top w:val="nil"/>
            <w:left w:val="nil"/>
            <w:bottom w:val="nil"/>
            <w:right w:val="nil"/>
          </w:tcBorders>
        </w:tcPr>
        <w:p w14:paraId="69EBB777" w14:textId="77777777" w:rsidR="002E1A5A" w:rsidRDefault="002E1A5A" w:rsidP="002E1A5A">
          <w:pPr>
            <w:pStyle w:val="aa"/>
            <w:spacing w:after="0"/>
          </w:pPr>
          <w:r>
            <w:rPr>
              <w:noProof/>
              <w:lang w:val="ja-JP" w:bidi="ja-JP"/>
            </w:rPr>
            <w:drawing>
              <wp:inline distT="0" distB="0" distL="0" distR="0" wp14:anchorId="6B363F7F" wp14:editId="1B2EEAF8">
                <wp:extent cx="8551368" cy="976184"/>
                <wp:effectExtent l="0" t="0" r="2540" b="0"/>
                <wp:docPr id="1145345660" name="図 3" descr="緑の波のデザ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3EE3B" w14:textId="77777777" w:rsidR="007F727E" w:rsidRDefault="007F727E">
      <w:pPr>
        <w:spacing w:after="0" w:line="240" w:lineRule="auto"/>
      </w:pPr>
      <w:r>
        <w:separator/>
      </w:r>
    </w:p>
  </w:footnote>
  <w:footnote w:type="continuationSeparator" w:id="0">
    <w:p w14:paraId="0D5EAFE8" w14:textId="77777777" w:rsidR="007F727E" w:rsidRDefault="007F72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01"/>
    </w:tblGrid>
    <w:tr w:rsidR="00115663" w:rsidRPr="00FD4626" w14:paraId="45A0A378" w14:textId="77777777" w:rsidTr="00115663">
      <w:trPr>
        <w:trHeight w:val="1880"/>
      </w:trPr>
      <w:tc>
        <w:tcPr>
          <w:tcW w:w="12201" w:type="dxa"/>
          <w:tcBorders>
            <w:top w:val="nil"/>
            <w:left w:val="nil"/>
            <w:bottom w:val="nil"/>
            <w:right w:val="nil"/>
          </w:tcBorders>
        </w:tcPr>
        <w:p w14:paraId="5718F3AF" w14:textId="0F10ED44" w:rsidR="005540DC" w:rsidRDefault="005540DC" w:rsidP="00115663">
          <w:pPr>
            <w:pStyle w:val="a8"/>
            <w:rPr>
              <w:noProof/>
              <w:lang w:val="ja-JP" w:bidi="ja-JP"/>
            </w:rPr>
          </w:pPr>
          <w:r w:rsidRPr="00FD4626">
            <w:rPr>
              <w:noProof/>
              <w:lang w:val="ja-JP" w:bidi="ja-JP"/>
            </w:rPr>
            <w:drawing>
              <wp:anchor distT="0" distB="0" distL="114300" distR="114300" simplePos="0" relativeHeight="251658240" behindDoc="0" locked="0" layoutInCell="1" allowOverlap="1" wp14:anchorId="3C321EC8" wp14:editId="4857BE72">
                <wp:simplePos x="0" y="0"/>
                <wp:positionH relativeFrom="column">
                  <wp:posOffset>-166123</wp:posOffset>
                </wp:positionH>
                <wp:positionV relativeFrom="paragraph">
                  <wp:posOffset>-200907</wp:posOffset>
                </wp:positionV>
                <wp:extent cx="7795895" cy="1066800"/>
                <wp:effectExtent l="0" t="0" r="0" b="0"/>
                <wp:wrapNone/>
                <wp:docPr id="1973326886" name="図 1" descr="ヘッダーの抽象デザインである緑の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795895" cy="1066800"/>
                        </a:xfrm>
                        <a:prstGeom prst="rect">
                          <a:avLst/>
                        </a:prstGeom>
                      </pic:spPr>
                    </pic:pic>
                  </a:graphicData>
                </a:graphic>
              </wp:anchor>
            </w:drawing>
          </w:r>
        </w:p>
        <w:p w14:paraId="7E8B6B4F" w14:textId="3D12A356" w:rsidR="00115663" w:rsidRPr="00FD4626" w:rsidRDefault="00115663" w:rsidP="00115663">
          <w:pPr>
            <w:pStyle w:val="a8"/>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5F76C" w14:textId="77777777" w:rsidR="00E71405" w:rsidRDefault="007E3A99">
    <w:r>
      <w:rPr>
        <w:lang w:val="ja-JP" w:bidi="ja-JP"/>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91494D4"/>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BD3662B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4FBC45E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59247C8"/>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7FFAFF3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3A033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E1C633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66E66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70BF0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112C14C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101153C"/>
    <w:multiLevelType w:val="multilevel"/>
    <w:tmpl w:val="0409001D"/>
    <w:styleLink w:val="1ai"/>
    <w:lvl w:ilvl="0">
      <w:start w:val="1"/>
      <w:numFmt w:val="decimal"/>
      <w:lvlText w:val="%1)"/>
      <w:lvlJc w:val="left"/>
      <w:pPr>
        <w:ind w:left="360" w:hanging="360"/>
      </w:pPr>
      <w:rPr>
        <w:rFonts w:ascii="Meiryo UI" w:eastAsia="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89A5D2E"/>
    <w:multiLevelType w:val="multilevel"/>
    <w:tmpl w:val="04090023"/>
    <w:styleLink w:val="a1"/>
    <w:lvl w:ilvl="0">
      <w:start w:val="1"/>
      <w:numFmt w:val="upperRoman"/>
      <w:lvlText w:val="Article %1."/>
      <w:lvlJc w:val="left"/>
      <w:pPr>
        <w:ind w:left="0" w:firstLine="0"/>
      </w:pPr>
      <w:rPr>
        <w:rFonts w:ascii="Meiryo UI" w:eastAsia="Meiryo UI" w:hAnsi="Meiryo U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8E6406D"/>
    <w:multiLevelType w:val="multilevel"/>
    <w:tmpl w:val="0409001F"/>
    <w:styleLink w:val="111111"/>
    <w:lvl w:ilvl="0">
      <w:start w:val="1"/>
      <w:numFmt w:val="decimal"/>
      <w:lvlText w:val="%1."/>
      <w:lvlJc w:val="left"/>
      <w:pPr>
        <w:ind w:left="360" w:hanging="360"/>
      </w:pPr>
      <w:rPr>
        <w:rFonts w:ascii="Meiryo UI" w:eastAsia="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61592788">
    <w:abstractNumId w:val="9"/>
  </w:num>
  <w:num w:numId="2" w16cid:durableId="310183710">
    <w:abstractNumId w:val="7"/>
  </w:num>
  <w:num w:numId="3" w16cid:durableId="1972242357">
    <w:abstractNumId w:val="6"/>
  </w:num>
  <w:num w:numId="4" w16cid:durableId="645740767">
    <w:abstractNumId w:val="5"/>
  </w:num>
  <w:num w:numId="5" w16cid:durableId="2057973502">
    <w:abstractNumId w:val="4"/>
  </w:num>
  <w:num w:numId="6" w16cid:durableId="1537431083">
    <w:abstractNumId w:val="8"/>
  </w:num>
  <w:num w:numId="7" w16cid:durableId="2096703897">
    <w:abstractNumId w:val="3"/>
  </w:num>
  <w:num w:numId="8" w16cid:durableId="1045253007">
    <w:abstractNumId w:val="2"/>
  </w:num>
  <w:num w:numId="9" w16cid:durableId="62684234">
    <w:abstractNumId w:val="1"/>
  </w:num>
  <w:num w:numId="10" w16cid:durableId="1308127460">
    <w:abstractNumId w:val="0"/>
  </w:num>
  <w:num w:numId="11" w16cid:durableId="248127192">
    <w:abstractNumId w:val="12"/>
  </w:num>
  <w:num w:numId="12" w16cid:durableId="1133643705">
    <w:abstractNumId w:val="10"/>
  </w:num>
  <w:num w:numId="13" w16cid:durableId="2788763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attachedTemplate r:id="rId1"/>
  <w:defaultTabStop w:val="720"/>
  <w:characterSpacingControl w:val="doNotCompress"/>
  <w:strictFirstAndLastChar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023"/>
    <w:rsid w:val="00066E19"/>
    <w:rsid w:val="0007306D"/>
    <w:rsid w:val="000B3FC8"/>
    <w:rsid w:val="000B4BF8"/>
    <w:rsid w:val="000B62EB"/>
    <w:rsid w:val="000F2898"/>
    <w:rsid w:val="00115663"/>
    <w:rsid w:val="00154F53"/>
    <w:rsid w:val="00213EAB"/>
    <w:rsid w:val="00215D1D"/>
    <w:rsid w:val="0022645C"/>
    <w:rsid w:val="00251B61"/>
    <w:rsid w:val="00253F18"/>
    <w:rsid w:val="00255988"/>
    <w:rsid w:val="002812CE"/>
    <w:rsid w:val="00284AAA"/>
    <w:rsid w:val="002D7F70"/>
    <w:rsid w:val="002E1A5A"/>
    <w:rsid w:val="00301E60"/>
    <w:rsid w:val="00312210"/>
    <w:rsid w:val="00361777"/>
    <w:rsid w:val="00361FC2"/>
    <w:rsid w:val="00380669"/>
    <w:rsid w:val="003B4F84"/>
    <w:rsid w:val="003F2D7B"/>
    <w:rsid w:val="003F7C02"/>
    <w:rsid w:val="00421E3C"/>
    <w:rsid w:val="00462B54"/>
    <w:rsid w:val="004A64DB"/>
    <w:rsid w:val="004C265D"/>
    <w:rsid w:val="004C595E"/>
    <w:rsid w:val="004D7D4C"/>
    <w:rsid w:val="00535A9A"/>
    <w:rsid w:val="00540C0B"/>
    <w:rsid w:val="005540DC"/>
    <w:rsid w:val="0056789E"/>
    <w:rsid w:val="00576382"/>
    <w:rsid w:val="00596A82"/>
    <w:rsid w:val="005F6A65"/>
    <w:rsid w:val="00620729"/>
    <w:rsid w:val="00673242"/>
    <w:rsid w:val="00691768"/>
    <w:rsid w:val="006F0367"/>
    <w:rsid w:val="00735257"/>
    <w:rsid w:val="007645E9"/>
    <w:rsid w:val="007C4A68"/>
    <w:rsid w:val="007E0D6E"/>
    <w:rsid w:val="007E3A99"/>
    <w:rsid w:val="007F727E"/>
    <w:rsid w:val="008658F6"/>
    <w:rsid w:val="00884C19"/>
    <w:rsid w:val="00886BD8"/>
    <w:rsid w:val="008909DB"/>
    <w:rsid w:val="008945AC"/>
    <w:rsid w:val="00940CFE"/>
    <w:rsid w:val="009439AA"/>
    <w:rsid w:val="009538F7"/>
    <w:rsid w:val="00973826"/>
    <w:rsid w:val="009C1570"/>
    <w:rsid w:val="009C52E4"/>
    <w:rsid w:val="009D26A7"/>
    <w:rsid w:val="009E2223"/>
    <w:rsid w:val="009E684E"/>
    <w:rsid w:val="00A1231B"/>
    <w:rsid w:val="00A45E55"/>
    <w:rsid w:val="00A70FFD"/>
    <w:rsid w:val="00AB3023"/>
    <w:rsid w:val="00B22EC4"/>
    <w:rsid w:val="00B54EAE"/>
    <w:rsid w:val="00B552FE"/>
    <w:rsid w:val="00B952D8"/>
    <w:rsid w:val="00BA5A05"/>
    <w:rsid w:val="00BB0641"/>
    <w:rsid w:val="00BC06ED"/>
    <w:rsid w:val="00C04EC3"/>
    <w:rsid w:val="00CC6373"/>
    <w:rsid w:val="00CD6136"/>
    <w:rsid w:val="00CD681E"/>
    <w:rsid w:val="00CE2CAB"/>
    <w:rsid w:val="00CE5B50"/>
    <w:rsid w:val="00D64713"/>
    <w:rsid w:val="00D904CD"/>
    <w:rsid w:val="00D918AD"/>
    <w:rsid w:val="00DE3E34"/>
    <w:rsid w:val="00E041D6"/>
    <w:rsid w:val="00E32718"/>
    <w:rsid w:val="00E45AAC"/>
    <w:rsid w:val="00E71405"/>
    <w:rsid w:val="00E802A8"/>
    <w:rsid w:val="00E87F1B"/>
    <w:rsid w:val="00F1692F"/>
    <w:rsid w:val="00F83039"/>
    <w:rsid w:val="00F87567"/>
    <w:rsid w:val="00F92723"/>
    <w:rsid w:val="00FA5F92"/>
    <w:rsid w:val="00FD46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2F93D78"/>
  <w15:chartTrackingRefBased/>
  <w15:docId w15:val="{2B8BFAE9-925B-4FF7-9227-52F80460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D4626"/>
    <w:rPr>
      <w:rFonts w:ascii="Meiryo UI" w:eastAsia="Meiryo UI" w:hAnsi="Meiryo UI"/>
      <w:color w:val="000000" w:themeColor="text1"/>
      <w:sz w:val="24"/>
    </w:rPr>
  </w:style>
  <w:style w:type="paragraph" w:styleId="1">
    <w:name w:val="heading 1"/>
    <w:basedOn w:val="a2"/>
    <w:next w:val="a3"/>
    <w:link w:val="10"/>
    <w:uiPriority w:val="1"/>
    <w:qFormat/>
    <w:rsid w:val="00FD4626"/>
    <w:pPr>
      <w:keepNext/>
      <w:keepLines/>
      <w:spacing w:before="480" w:after="0"/>
      <w:outlineLvl w:val="0"/>
    </w:pPr>
    <w:rPr>
      <w:rFonts w:cstheme="majorBidi"/>
      <w:bCs/>
      <w:color w:val="3D5157" w:themeColor="accent2"/>
      <w:sz w:val="36"/>
      <w:szCs w:val="28"/>
    </w:rPr>
  </w:style>
  <w:style w:type="paragraph" w:styleId="21">
    <w:name w:val="heading 2"/>
    <w:basedOn w:val="a2"/>
    <w:next w:val="a2"/>
    <w:link w:val="22"/>
    <w:uiPriority w:val="1"/>
    <w:semiHidden/>
    <w:unhideWhenUsed/>
    <w:qFormat/>
    <w:rsid w:val="00FD4626"/>
    <w:pPr>
      <w:keepNext/>
      <w:keepLines/>
      <w:spacing w:before="40" w:after="0"/>
      <w:outlineLvl w:val="1"/>
    </w:pPr>
    <w:rPr>
      <w:rFonts w:cstheme="majorBidi"/>
      <w:color w:val="4F6228" w:themeColor="accent6" w:themeShade="80"/>
      <w:sz w:val="26"/>
      <w:szCs w:val="26"/>
    </w:rPr>
  </w:style>
  <w:style w:type="paragraph" w:styleId="31">
    <w:name w:val="heading 3"/>
    <w:basedOn w:val="a2"/>
    <w:next w:val="a2"/>
    <w:link w:val="32"/>
    <w:uiPriority w:val="1"/>
    <w:semiHidden/>
    <w:unhideWhenUsed/>
    <w:qFormat/>
    <w:rsid w:val="00FD4626"/>
    <w:pPr>
      <w:keepNext/>
      <w:keepLines/>
      <w:spacing w:before="40" w:after="0"/>
      <w:outlineLvl w:val="2"/>
    </w:pPr>
    <w:rPr>
      <w:rFonts w:cstheme="majorBidi"/>
      <w:color w:val="4F6228" w:themeColor="accent6" w:themeShade="80"/>
      <w:szCs w:val="24"/>
    </w:rPr>
  </w:style>
  <w:style w:type="paragraph" w:styleId="41">
    <w:name w:val="heading 4"/>
    <w:basedOn w:val="a2"/>
    <w:next w:val="a2"/>
    <w:link w:val="42"/>
    <w:uiPriority w:val="1"/>
    <w:semiHidden/>
    <w:unhideWhenUsed/>
    <w:qFormat/>
    <w:rsid w:val="00FD4626"/>
    <w:pPr>
      <w:keepNext/>
      <w:keepLines/>
      <w:spacing w:before="40" w:after="0"/>
      <w:outlineLvl w:val="3"/>
    </w:pPr>
    <w:rPr>
      <w:rFonts w:cstheme="majorBidi"/>
      <w:i/>
      <w:iCs/>
      <w:color w:val="4F6228" w:themeColor="accent6" w:themeShade="80"/>
    </w:rPr>
  </w:style>
  <w:style w:type="paragraph" w:styleId="51">
    <w:name w:val="heading 5"/>
    <w:basedOn w:val="a2"/>
    <w:next w:val="a2"/>
    <w:link w:val="52"/>
    <w:uiPriority w:val="1"/>
    <w:semiHidden/>
    <w:unhideWhenUsed/>
    <w:qFormat/>
    <w:rsid w:val="00FD4626"/>
    <w:pPr>
      <w:keepNext/>
      <w:keepLines/>
      <w:spacing w:before="80" w:after="0"/>
      <w:outlineLvl w:val="4"/>
    </w:pPr>
    <w:rPr>
      <w:rFonts w:cstheme="majorBidi"/>
      <w:color w:val="4F6228" w:themeColor="accent6" w:themeShade="80"/>
    </w:rPr>
  </w:style>
  <w:style w:type="paragraph" w:styleId="6">
    <w:name w:val="heading 6"/>
    <w:basedOn w:val="a2"/>
    <w:next w:val="a2"/>
    <w:link w:val="60"/>
    <w:uiPriority w:val="1"/>
    <w:semiHidden/>
    <w:unhideWhenUsed/>
    <w:qFormat/>
    <w:rsid w:val="00FD4626"/>
    <w:pPr>
      <w:keepNext/>
      <w:keepLines/>
      <w:spacing w:before="120" w:after="0"/>
      <w:outlineLvl w:val="5"/>
    </w:pPr>
    <w:rPr>
      <w:rFonts w:cstheme="majorBidi"/>
      <w:color w:val="4F6228" w:themeColor="accent6" w:themeShade="80"/>
    </w:rPr>
  </w:style>
  <w:style w:type="paragraph" w:styleId="7">
    <w:name w:val="heading 7"/>
    <w:basedOn w:val="a2"/>
    <w:next w:val="a2"/>
    <w:link w:val="70"/>
    <w:uiPriority w:val="1"/>
    <w:semiHidden/>
    <w:unhideWhenUsed/>
    <w:qFormat/>
    <w:rsid w:val="00FD4626"/>
    <w:pPr>
      <w:keepNext/>
      <w:keepLines/>
      <w:spacing w:before="40" w:after="0"/>
      <w:outlineLvl w:val="6"/>
    </w:pPr>
    <w:rPr>
      <w:rFonts w:cstheme="majorBidi"/>
      <w:i/>
      <w:iCs/>
      <w:color w:val="4F6228" w:themeColor="accent6" w:themeShade="80"/>
    </w:rPr>
  </w:style>
  <w:style w:type="paragraph" w:styleId="8">
    <w:name w:val="heading 8"/>
    <w:basedOn w:val="a2"/>
    <w:next w:val="a2"/>
    <w:link w:val="80"/>
    <w:uiPriority w:val="1"/>
    <w:semiHidden/>
    <w:unhideWhenUsed/>
    <w:qFormat/>
    <w:rsid w:val="00FD4626"/>
    <w:pPr>
      <w:keepNext/>
      <w:keepLines/>
      <w:spacing w:before="40" w:after="0"/>
      <w:outlineLvl w:val="7"/>
    </w:pPr>
    <w:rPr>
      <w:rFonts w:cstheme="majorBidi"/>
      <w:color w:val="272727" w:themeColor="text1" w:themeTint="D8"/>
      <w:sz w:val="21"/>
      <w:szCs w:val="21"/>
    </w:rPr>
  </w:style>
  <w:style w:type="paragraph" w:styleId="9">
    <w:name w:val="heading 9"/>
    <w:basedOn w:val="a2"/>
    <w:next w:val="a2"/>
    <w:link w:val="90"/>
    <w:uiPriority w:val="1"/>
    <w:semiHidden/>
    <w:unhideWhenUsed/>
    <w:qFormat/>
    <w:rsid w:val="00FD4626"/>
    <w:pPr>
      <w:keepNext/>
      <w:keepLines/>
      <w:spacing w:before="40" w:after="0"/>
      <w:outlineLvl w:val="8"/>
    </w:pPr>
    <w:rPr>
      <w:rFonts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見出し 1 (文字)"/>
    <w:basedOn w:val="a4"/>
    <w:link w:val="1"/>
    <w:uiPriority w:val="1"/>
    <w:rsid w:val="00FD4626"/>
    <w:rPr>
      <w:rFonts w:ascii="Meiryo UI" w:eastAsia="Meiryo UI" w:hAnsi="Meiryo UI" w:cstheme="majorBidi"/>
      <w:bCs/>
      <w:color w:val="3D5157" w:themeColor="accent2"/>
      <w:sz w:val="36"/>
      <w:szCs w:val="28"/>
    </w:rPr>
  </w:style>
  <w:style w:type="paragraph" w:styleId="a7">
    <w:name w:val="TOC Heading"/>
    <w:basedOn w:val="1"/>
    <w:next w:val="a2"/>
    <w:uiPriority w:val="39"/>
    <w:semiHidden/>
    <w:unhideWhenUsed/>
    <w:qFormat/>
    <w:rsid w:val="00FD4626"/>
    <w:pPr>
      <w:outlineLvl w:val="9"/>
    </w:pPr>
    <w:rPr>
      <w:bCs w:val="0"/>
      <w:szCs w:val="32"/>
    </w:rPr>
  </w:style>
  <w:style w:type="paragraph" w:styleId="a8">
    <w:name w:val="header"/>
    <w:basedOn w:val="a2"/>
    <w:link w:val="a9"/>
    <w:uiPriority w:val="99"/>
    <w:unhideWhenUsed/>
    <w:rsid w:val="00FD4626"/>
  </w:style>
  <w:style w:type="character" w:customStyle="1" w:styleId="a9">
    <w:name w:val="ヘッダー (文字)"/>
    <w:basedOn w:val="a4"/>
    <w:link w:val="a8"/>
    <w:uiPriority w:val="99"/>
    <w:rsid w:val="00FD4626"/>
    <w:rPr>
      <w:rFonts w:ascii="Meiryo UI" w:eastAsia="Meiryo UI" w:hAnsi="Meiryo UI"/>
      <w:color w:val="000000" w:themeColor="text1"/>
      <w:sz w:val="24"/>
    </w:rPr>
  </w:style>
  <w:style w:type="paragraph" w:styleId="aa">
    <w:name w:val="footer"/>
    <w:basedOn w:val="a2"/>
    <w:link w:val="ab"/>
    <w:uiPriority w:val="99"/>
    <w:unhideWhenUsed/>
    <w:rsid w:val="00FD4626"/>
    <w:pPr>
      <w:spacing w:after="40"/>
      <w:jc w:val="center"/>
    </w:pPr>
  </w:style>
  <w:style w:type="character" w:customStyle="1" w:styleId="ab">
    <w:name w:val="フッター (文字)"/>
    <w:basedOn w:val="a4"/>
    <w:link w:val="aa"/>
    <w:uiPriority w:val="99"/>
    <w:rsid w:val="00FD4626"/>
    <w:rPr>
      <w:rFonts w:ascii="Meiryo UI" w:eastAsia="Meiryo UI" w:hAnsi="Meiryo UI"/>
      <w:color w:val="000000" w:themeColor="text1"/>
      <w:sz w:val="24"/>
    </w:rPr>
  </w:style>
  <w:style w:type="paragraph" w:customStyle="1" w:styleId="a3">
    <w:name w:val="連絡先情報"/>
    <w:basedOn w:val="a2"/>
    <w:uiPriority w:val="2"/>
    <w:qFormat/>
    <w:rsid w:val="00FD4626"/>
    <w:pPr>
      <w:spacing w:after="0"/>
      <w:contextualSpacing/>
    </w:pPr>
    <w:rPr>
      <w:color w:val="607E4C" w:themeColor="accent4"/>
    </w:rPr>
  </w:style>
  <w:style w:type="paragraph" w:styleId="ac">
    <w:name w:val="Closing"/>
    <w:basedOn w:val="a2"/>
    <w:next w:val="ad"/>
    <w:link w:val="ae"/>
    <w:uiPriority w:val="5"/>
    <w:qFormat/>
    <w:rsid w:val="00FD4626"/>
    <w:pPr>
      <w:spacing w:before="720"/>
    </w:pPr>
    <w:rPr>
      <w:bCs/>
      <w:szCs w:val="18"/>
    </w:rPr>
  </w:style>
  <w:style w:type="character" w:customStyle="1" w:styleId="ae">
    <w:name w:val="結語 (文字)"/>
    <w:basedOn w:val="a4"/>
    <w:link w:val="ac"/>
    <w:uiPriority w:val="5"/>
    <w:rsid w:val="00FD4626"/>
    <w:rPr>
      <w:rFonts w:ascii="Meiryo UI" w:eastAsia="Meiryo UI" w:hAnsi="Meiryo UI"/>
      <w:bCs/>
      <w:color w:val="000000" w:themeColor="text1"/>
      <w:sz w:val="24"/>
      <w:szCs w:val="18"/>
    </w:rPr>
  </w:style>
  <w:style w:type="paragraph" w:styleId="ad">
    <w:name w:val="Signature"/>
    <w:basedOn w:val="a2"/>
    <w:next w:val="a2"/>
    <w:link w:val="af"/>
    <w:uiPriority w:val="6"/>
    <w:qFormat/>
    <w:rsid w:val="00FD4626"/>
    <w:pPr>
      <w:spacing w:before="720" w:after="280"/>
      <w:contextualSpacing/>
    </w:pPr>
    <w:rPr>
      <w:bCs/>
      <w:szCs w:val="18"/>
    </w:rPr>
  </w:style>
  <w:style w:type="character" w:customStyle="1" w:styleId="af">
    <w:name w:val="署名 (文字)"/>
    <w:basedOn w:val="a4"/>
    <w:link w:val="ad"/>
    <w:uiPriority w:val="6"/>
    <w:rsid w:val="00FD4626"/>
    <w:rPr>
      <w:rFonts w:ascii="Meiryo UI" w:eastAsia="Meiryo UI" w:hAnsi="Meiryo UI"/>
      <w:bCs/>
      <w:color w:val="000000" w:themeColor="text1"/>
      <w:sz w:val="24"/>
      <w:szCs w:val="18"/>
    </w:rPr>
  </w:style>
  <w:style w:type="paragraph" w:styleId="af0">
    <w:name w:val="Salutation"/>
    <w:basedOn w:val="a2"/>
    <w:next w:val="a2"/>
    <w:link w:val="af1"/>
    <w:uiPriority w:val="4"/>
    <w:qFormat/>
    <w:rsid w:val="00FD4626"/>
    <w:pPr>
      <w:spacing w:before="440" w:after="180"/>
    </w:pPr>
    <w:rPr>
      <w:bCs/>
      <w:szCs w:val="18"/>
    </w:rPr>
  </w:style>
  <w:style w:type="character" w:customStyle="1" w:styleId="af1">
    <w:name w:val="挨拶文 (文字)"/>
    <w:basedOn w:val="a4"/>
    <w:link w:val="af0"/>
    <w:uiPriority w:val="4"/>
    <w:rsid w:val="00FD4626"/>
    <w:rPr>
      <w:rFonts w:ascii="Meiryo UI" w:eastAsia="Meiryo UI" w:hAnsi="Meiryo UI"/>
      <w:bCs/>
      <w:color w:val="000000" w:themeColor="text1"/>
      <w:sz w:val="24"/>
      <w:szCs w:val="18"/>
    </w:rPr>
  </w:style>
  <w:style w:type="character" w:styleId="af2">
    <w:name w:val="Strong"/>
    <w:basedOn w:val="a4"/>
    <w:uiPriority w:val="22"/>
    <w:qFormat/>
    <w:rsid w:val="00FD4626"/>
    <w:rPr>
      <w:rFonts w:ascii="Meiryo UI" w:eastAsia="Meiryo UI" w:hAnsi="Meiryo UI"/>
      <w:b/>
      <w:bCs/>
      <w:color w:val="3D5157" w:themeColor="accent2"/>
    </w:rPr>
  </w:style>
  <w:style w:type="character" w:styleId="af3">
    <w:name w:val="Placeholder Text"/>
    <w:basedOn w:val="a4"/>
    <w:uiPriority w:val="99"/>
    <w:semiHidden/>
    <w:rsid w:val="00FD4626"/>
    <w:rPr>
      <w:rFonts w:ascii="Meiryo UI" w:eastAsia="Meiryo UI" w:hAnsi="Meiryo UI"/>
      <w:color w:val="808080"/>
    </w:rPr>
  </w:style>
  <w:style w:type="character" w:customStyle="1" w:styleId="22">
    <w:name w:val="見出し 2 (文字)"/>
    <w:basedOn w:val="a4"/>
    <w:link w:val="21"/>
    <w:uiPriority w:val="1"/>
    <w:semiHidden/>
    <w:rsid w:val="00FD4626"/>
    <w:rPr>
      <w:rFonts w:ascii="Meiryo UI" w:eastAsia="Meiryo UI" w:hAnsi="Meiryo UI" w:cstheme="majorBidi"/>
      <w:color w:val="4F6228" w:themeColor="accent6" w:themeShade="80"/>
      <w:sz w:val="26"/>
      <w:szCs w:val="26"/>
    </w:rPr>
  </w:style>
  <w:style w:type="table" w:styleId="af4">
    <w:name w:val="Table Grid"/>
    <w:basedOn w:val="a5"/>
    <w:uiPriority w:val="39"/>
    <w:rsid w:val="00FD4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見出し 4 (文字)"/>
    <w:basedOn w:val="a4"/>
    <w:link w:val="41"/>
    <w:uiPriority w:val="1"/>
    <w:semiHidden/>
    <w:rsid w:val="00FD4626"/>
    <w:rPr>
      <w:rFonts w:ascii="Meiryo UI" w:eastAsia="Meiryo UI" w:hAnsi="Meiryo UI" w:cstheme="majorBidi"/>
      <w:i/>
      <w:iCs/>
      <w:color w:val="4F6228" w:themeColor="accent6" w:themeShade="80"/>
      <w:sz w:val="24"/>
    </w:rPr>
  </w:style>
  <w:style w:type="character" w:customStyle="1" w:styleId="52">
    <w:name w:val="見出し 5 (文字)"/>
    <w:basedOn w:val="a4"/>
    <w:link w:val="51"/>
    <w:uiPriority w:val="1"/>
    <w:semiHidden/>
    <w:rsid w:val="00FD4626"/>
    <w:rPr>
      <w:rFonts w:ascii="Meiryo UI" w:eastAsia="Meiryo UI" w:hAnsi="Meiryo UI" w:cstheme="majorBidi"/>
      <w:color w:val="4F6228" w:themeColor="accent6" w:themeShade="80"/>
      <w:sz w:val="24"/>
    </w:rPr>
  </w:style>
  <w:style w:type="character" w:customStyle="1" w:styleId="60">
    <w:name w:val="見出し 6 (文字)"/>
    <w:basedOn w:val="a4"/>
    <w:link w:val="6"/>
    <w:uiPriority w:val="1"/>
    <w:semiHidden/>
    <w:rsid w:val="00FD4626"/>
    <w:rPr>
      <w:rFonts w:ascii="Meiryo UI" w:eastAsia="Meiryo UI" w:hAnsi="Meiryo UI" w:cstheme="majorBidi"/>
      <w:color w:val="4F6228" w:themeColor="accent6" w:themeShade="80"/>
      <w:sz w:val="24"/>
    </w:rPr>
  </w:style>
  <w:style w:type="character" w:customStyle="1" w:styleId="32">
    <w:name w:val="見出し 3 (文字)"/>
    <w:basedOn w:val="a4"/>
    <w:link w:val="31"/>
    <w:uiPriority w:val="1"/>
    <w:semiHidden/>
    <w:rsid w:val="00FD4626"/>
    <w:rPr>
      <w:rFonts w:ascii="Meiryo UI" w:eastAsia="Meiryo UI" w:hAnsi="Meiryo UI" w:cstheme="majorBidi"/>
      <w:color w:val="4F6228" w:themeColor="accent6" w:themeShade="80"/>
      <w:sz w:val="24"/>
      <w:szCs w:val="24"/>
    </w:rPr>
  </w:style>
  <w:style w:type="character" w:styleId="23">
    <w:name w:val="Intense Emphasis"/>
    <w:basedOn w:val="a4"/>
    <w:uiPriority w:val="21"/>
    <w:semiHidden/>
    <w:unhideWhenUsed/>
    <w:qFormat/>
    <w:rsid w:val="00FD4626"/>
    <w:rPr>
      <w:rFonts w:ascii="Meiryo UI" w:eastAsia="Meiryo UI" w:hAnsi="Meiryo UI"/>
      <w:i/>
      <w:iCs/>
      <w:color w:val="4F6228" w:themeColor="accent6" w:themeShade="80"/>
    </w:rPr>
  </w:style>
  <w:style w:type="paragraph" w:styleId="24">
    <w:name w:val="Intense Quote"/>
    <w:basedOn w:val="a2"/>
    <w:next w:val="a2"/>
    <w:link w:val="25"/>
    <w:uiPriority w:val="30"/>
    <w:semiHidden/>
    <w:unhideWhenUsed/>
    <w:qFormat/>
    <w:rsid w:val="00FD4626"/>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25">
    <w:name w:val="引用文 2 (文字)"/>
    <w:basedOn w:val="a4"/>
    <w:link w:val="24"/>
    <w:uiPriority w:val="30"/>
    <w:semiHidden/>
    <w:rsid w:val="00FD4626"/>
    <w:rPr>
      <w:rFonts w:ascii="Meiryo UI" w:eastAsia="Meiryo UI" w:hAnsi="Meiryo UI"/>
      <w:i/>
      <w:iCs/>
      <w:color w:val="3C5020" w:themeColor="accent5" w:themeShade="80"/>
      <w:sz w:val="24"/>
    </w:rPr>
  </w:style>
  <w:style w:type="character" w:styleId="26">
    <w:name w:val="Intense Reference"/>
    <w:basedOn w:val="a4"/>
    <w:uiPriority w:val="32"/>
    <w:semiHidden/>
    <w:unhideWhenUsed/>
    <w:qFormat/>
    <w:rsid w:val="00FD4626"/>
    <w:rPr>
      <w:rFonts w:ascii="Meiryo UI" w:eastAsia="Meiryo UI" w:hAnsi="Meiryo UI"/>
      <w:b/>
      <w:bCs/>
      <w:caps w:val="0"/>
      <w:smallCaps/>
      <w:color w:val="3C5020" w:themeColor="accent5" w:themeShade="80"/>
      <w:spacing w:val="5"/>
    </w:rPr>
  </w:style>
  <w:style w:type="paragraph" w:styleId="af5">
    <w:name w:val="Block Text"/>
    <w:basedOn w:val="a2"/>
    <w:uiPriority w:val="99"/>
    <w:semiHidden/>
    <w:unhideWhenUsed/>
    <w:rsid w:val="00FD4626"/>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i/>
      <w:iCs/>
      <w:color w:val="3C5020" w:themeColor="accent5" w:themeShade="80"/>
    </w:rPr>
  </w:style>
  <w:style w:type="character" w:styleId="af6">
    <w:name w:val="FollowedHyperlink"/>
    <w:basedOn w:val="a4"/>
    <w:uiPriority w:val="99"/>
    <w:semiHidden/>
    <w:unhideWhenUsed/>
    <w:rsid w:val="00FD4626"/>
    <w:rPr>
      <w:rFonts w:ascii="Meiryo UI" w:eastAsia="Meiryo UI" w:hAnsi="Meiryo UI"/>
      <w:color w:val="4F6228" w:themeColor="accent6" w:themeShade="80"/>
      <w:u w:val="single"/>
    </w:rPr>
  </w:style>
  <w:style w:type="character" w:styleId="af7">
    <w:name w:val="Hyperlink"/>
    <w:basedOn w:val="a4"/>
    <w:uiPriority w:val="99"/>
    <w:semiHidden/>
    <w:unhideWhenUsed/>
    <w:rsid w:val="00FD4626"/>
    <w:rPr>
      <w:rFonts w:ascii="Meiryo UI" w:eastAsia="Meiryo UI" w:hAnsi="Meiryo UI"/>
      <w:color w:val="3D5157" w:themeColor="accent2"/>
      <w:u w:val="single"/>
    </w:rPr>
  </w:style>
  <w:style w:type="character" w:styleId="af8">
    <w:name w:val="Book Title"/>
    <w:basedOn w:val="a4"/>
    <w:uiPriority w:val="33"/>
    <w:semiHidden/>
    <w:unhideWhenUsed/>
    <w:qFormat/>
    <w:rsid w:val="00FD4626"/>
    <w:rPr>
      <w:rFonts w:ascii="Meiryo UI" w:eastAsia="Meiryo UI" w:hAnsi="Meiryo UI"/>
      <w:b/>
      <w:bCs/>
      <w:i/>
      <w:iCs/>
      <w:spacing w:val="5"/>
    </w:rPr>
  </w:style>
  <w:style w:type="paragraph" w:styleId="af9">
    <w:name w:val="caption"/>
    <w:basedOn w:val="a2"/>
    <w:next w:val="a2"/>
    <w:uiPriority w:val="35"/>
    <w:semiHidden/>
    <w:unhideWhenUsed/>
    <w:qFormat/>
    <w:rsid w:val="00FD4626"/>
    <w:pPr>
      <w:spacing w:after="200" w:line="240" w:lineRule="auto"/>
    </w:pPr>
    <w:rPr>
      <w:i/>
      <w:iCs/>
      <w:color w:val="2F4158" w:themeColor="text2"/>
      <w:sz w:val="18"/>
      <w:szCs w:val="18"/>
    </w:rPr>
  </w:style>
  <w:style w:type="character" w:styleId="afa">
    <w:name w:val="Emphasis"/>
    <w:basedOn w:val="a4"/>
    <w:uiPriority w:val="20"/>
    <w:semiHidden/>
    <w:unhideWhenUsed/>
    <w:qFormat/>
    <w:rsid w:val="00FD4626"/>
    <w:rPr>
      <w:rFonts w:ascii="Meiryo UI" w:eastAsia="Meiryo UI" w:hAnsi="Meiryo UI"/>
      <w:i/>
      <w:iCs/>
    </w:rPr>
  </w:style>
  <w:style w:type="character" w:customStyle="1" w:styleId="70">
    <w:name w:val="見出し 7 (文字)"/>
    <w:basedOn w:val="a4"/>
    <w:link w:val="7"/>
    <w:uiPriority w:val="1"/>
    <w:semiHidden/>
    <w:rsid w:val="00FD4626"/>
    <w:rPr>
      <w:rFonts w:ascii="Meiryo UI" w:eastAsia="Meiryo UI" w:hAnsi="Meiryo UI" w:cstheme="majorBidi"/>
      <w:i/>
      <w:iCs/>
      <w:color w:val="4F6228" w:themeColor="accent6" w:themeShade="80"/>
      <w:sz w:val="24"/>
    </w:rPr>
  </w:style>
  <w:style w:type="character" w:customStyle="1" w:styleId="80">
    <w:name w:val="見出し 8 (文字)"/>
    <w:basedOn w:val="a4"/>
    <w:link w:val="8"/>
    <w:uiPriority w:val="1"/>
    <w:semiHidden/>
    <w:rsid w:val="00FD4626"/>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1"/>
    <w:semiHidden/>
    <w:rsid w:val="00FD4626"/>
    <w:rPr>
      <w:rFonts w:ascii="Meiryo UI" w:eastAsia="Meiryo UI" w:hAnsi="Meiryo UI" w:cstheme="majorBidi"/>
      <w:i/>
      <w:iCs/>
      <w:color w:val="272727" w:themeColor="text1" w:themeTint="D8"/>
      <w:sz w:val="21"/>
      <w:szCs w:val="21"/>
    </w:rPr>
  </w:style>
  <w:style w:type="paragraph" w:styleId="afb">
    <w:name w:val="List Paragraph"/>
    <w:basedOn w:val="a2"/>
    <w:uiPriority w:val="34"/>
    <w:semiHidden/>
    <w:unhideWhenUsed/>
    <w:qFormat/>
    <w:rsid w:val="00FD4626"/>
    <w:pPr>
      <w:ind w:left="720"/>
      <w:contextualSpacing/>
    </w:pPr>
  </w:style>
  <w:style w:type="paragraph" w:styleId="afc">
    <w:name w:val="No Spacing"/>
    <w:uiPriority w:val="1"/>
    <w:semiHidden/>
    <w:unhideWhenUsed/>
    <w:qFormat/>
    <w:rsid w:val="00FD4626"/>
    <w:pPr>
      <w:spacing w:after="0" w:line="240" w:lineRule="auto"/>
    </w:pPr>
    <w:rPr>
      <w:rFonts w:ascii="Meiryo UI" w:eastAsia="Meiryo UI" w:hAnsi="Meiryo UI"/>
      <w:color w:val="000000" w:themeColor="text1"/>
      <w:sz w:val="24"/>
    </w:rPr>
  </w:style>
  <w:style w:type="paragraph" w:styleId="afd">
    <w:name w:val="Quote"/>
    <w:basedOn w:val="a2"/>
    <w:next w:val="a2"/>
    <w:link w:val="afe"/>
    <w:uiPriority w:val="29"/>
    <w:semiHidden/>
    <w:unhideWhenUsed/>
    <w:qFormat/>
    <w:rsid w:val="00FD4626"/>
    <w:pPr>
      <w:spacing w:before="200"/>
      <w:ind w:left="864" w:right="864"/>
      <w:jc w:val="center"/>
    </w:pPr>
    <w:rPr>
      <w:i/>
      <w:iCs/>
      <w:color w:val="404040" w:themeColor="text1" w:themeTint="BF"/>
    </w:rPr>
  </w:style>
  <w:style w:type="character" w:customStyle="1" w:styleId="afe">
    <w:name w:val="引用文 (文字)"/>
    <w:basedOn w:val="a4"/>
    <w:link w:val="afd"/>
    <w:uiPriority w:val="29"/>
    <w:semiHidden/>
    <w:rsid w:val="00FD4626"/>
    <w:rPr>
      <w:rFonts w:ascii="Meiryo UI" w:eastAsia="Meiryo UI" w:hAnsi="Meiryo UI"/>
      <w:i/>
      <w:iCs/>
      <w:color w:val="404040" w:themeColor="text1" w:themeTint="BF"/>
      <w:sz w:val="24"/>
    </w:rPr>
  </w:style>
  <w:style w:type="paragraph" w:styleId="aff">
    <w:name w:val="Subtitle"/>
    <w:basedOn w:val="a2"/>
    <w:next w:val="a2"/>
    <w:link w:val="aff0"/>
    <w:uiPriority w:val="11"/>
    <w:semiHidden/>
    <w:unhideWhenUsed/>
    <w:qFormat/>
    <w:rsid w:val="00FD4626"/>
    <w:pPr>
      <w:numPr>
        <w:ilvl w:val="1"/>
      </w:numPr>
    </w:pPr>
    <w:rPr>
      <w:color w:val="5A5A5A" w:themeColor="text1" w:themeTint="A5"/>
      <w:spacing w:val="15"/>
      <w:sz w:val="22"/>
      <w:szCs w:val="22"/>
    </w:rPr>
  </w:style>
  <w:style w:type="character" w:customStyle="1" w:styleId="aff0">
    <w:name w:val="副題 (文字)"/>
    <w:basedOn w:val="a4"/>
    <w:link w:val="aff"/>
    <w:uiPriority w:val="11"/>
    <w:semiHidden/>
    <w:rsid w:val="00FD4626"/>
    <w:rPr>
      <w:rFonts w:ascii="Meiryo UI" w:eastAsia="Meiryo UI" w:hAnsi="Meiryo UI"/>
      <w:color w:val="5A5A5A" w:themeColor="text1" w:themeTint="A5"/>
      <w:spacing w:val="15"/>
      <w:sz w:val="22"/>
      <w:szCs w:val="22"/>
    </w:rPr>
  </w:style>
  <w:style w:type="character" w:styleId="aff1">
    <w:name w:val="Subtle Emphasis"/>
    <w:basedOn w:val="a4"/>
    <w:uiPriority w:val="19"/>
    <w:semiHidden/>
    <w:unhideWhenUsed/>
    <w:qFormat/>
    <w:rsid w:val="00FD4626"/>
    <w:rPr>
      <w:rFonts w:ascii="Meiryo UI" w:eastAsia="Meiryo UI" w:hAnsi="Meiryo UI"/>
      <w:i/>
      <w:iCs/>
      <w:color w:val="404040" w:themeColor="text1" w:themeTint="BF"/>
    </w:rPr>
  </w:style>
  <w:style w:type="character" w:styleId="aff2">
    <w:name w:val="Subtle Reference"/>
    <w:basedOn w:val="a4"/>
    <w:uiPriority w:val="31"/>
    <w:semiHidden/>
    <w:unhideWhenUsed/>
    <w:qFormat/>
    <w:rsid w:val="00FD4626"/>
    <w:rPr>
      <w:rFonts w:ascii="Meiryo UI" w:eastAsia="Meiryo UI" w:hAnsi="Meiryo UI"/>
      <w:smallCaps/>
      <w:color w:val="5A5A5A" w:themeColor="text1" w:themeTint="A5"/>
    </w:rPr>
  </w:style>
  <w:style w:type="paragraph" w:styleId="aff3">
    <w:name w:val="Title"/>
    <w:basedOn w:val="a2"/>
    <w:next w:val="a2"/>
    <w:link w:val="aff4"/>
    <w:uiPriority w:val="10"/>
    <w:semiHidden/>
    <w:unhideWhenUsed/>
    <w:qFormat/>
    <w:rsid w:val="00FD4626"/>
    <w:pPr>
      <w:spacing w:after="0" w:line="240" w:lineRule="auto"/>
      <w:contextualSpacing/>
    </w:pPr>
    <w:rPr>
      <w:rFonts w:cstheme="majorBidi"/>
      <w:color w:val="auto"/>
      <w:spacing w:val="-10"/>
      <w:kern w:val="28"/>
      <w:sz w:val="56"/>
      <w:szCs w:val="56"/>
    </w:rPr>
  </w:style>
  <w:style w:type="character" w:customStyle="1" w:styleId="aff4">
    <w:name w:val="表題 (文字)"/>
    <w:basedOn w:val="a4"/>
    <w:link w:val="aff3"/>
    <w:uiPriority w:val="10"/>
    <w:semiHidden/>
    <w:rsid w:val="00FD4626"/>
    <w:rPr>
      <w:rFonts w:ascii="Meiryo UI" w:eastAsia="Meiryo UI" w:hAnsi="Meiryo UI" w:cstheme="majorBidi"/>
      <w:spacing w:val="-10"/>
      <w:kern w:val="28"/>
      <w:sz w:val="56"/>
      <w:szCs w:val="56"/>
    </w:rPr>
  </w:style>
  <w:style w:type="numbering" w:styleId="111111">
    <w:name w:val="Outline List 2"/>
    <w:basedOn w:val="a6"/>
    <w:uiPriority w:val="99"/>
    <w:semiHidden/>
    <w:unhideWhenUsed/>
    <w:rsid w:val="00FD4626"/>
    <w:pPr>
      <w:numPr>
        <w:numId w:val="11"/>
      </w:numPr>
    </w:pPr>
  </w:style>
  <w:style w:type="numbering" w:styleId="1ai">
    <w:name w:val="Outline List 1"/>
    <w:basedOn w:val="a6"/>
    <w:uiPriority w:val="99"/>
    <w:semiHidden/>
    <w:unhideWhenUsed/>
    <w:rsid w:val="00FD4626"/>
    <w:pPr>
      <w:numPr>
        <w:numId w:val="12"/>
      </w:numPr>
    </w:pPr>
  </w:style>
  <w:style w:type="numbering" w:styleId="a1">
    <w:name w:val="Outline List 3"/>
    <w:basedOn w:val="a6"/>
    <w:uiPriority w:val="99"/>
    <w:semiHidden/>
    <w:unhideWhenUsed/>
    <w:rsid w:val="00FD4626"/>
    <w:pPr>
      <w:numPr>
        <w:numId w:val="13"/>
      </w:numPr>
    </w:pPr>
  </w:style>
  <w:style w:type="paragraph" w:styleId="aff5">
    <w:name w:val="Balloon Text"/>
    <w:basedOn w:val="a2"/>
    <w:link w:val="aff6"/>
    <w:uiPriority w:val="99"/>
    <w:semiHidden/>
    <w:unhideWhenUsed/>
    <w:rsid w:val="00FD4626"/>
    <w:pPr>
      <w:spacing w:after="0" w:line="240" w:lineRule="auto"/>
    </w:pPr>
    <w:rPr>
      <w:rFonts w:cs="Segoe UI"/>
      <w:sz w:val="18"/>
      <w:szCs w:val="18"/>
    </w:rPr>
  </w:style>
  <w:style w:type="character" w:customStyle="1" w:styleId="aff6">
    <w:name w:val="吹き出し (文字)"/>
    <w:basedOn w:val="a4"/>
    <w:link w:val="aff5"/>
    <w:uiPriority w:val="99"/>
    <w:semiHidden/>
    <w:rsid w:val="00FD4626"/>
    <w:rPr>
      <w:rFonts w:ascii="Meiryo UI" w:eastAsia="Meiryo UI" w:hAnsi="Meiryo UI" w:cs="Segoe UI"/>
      <w:color w:val="000000" w:themeColor="text1"/>
      <w:sz w:val="18"/>
      <w:szCs w:val="18"/>
    </w:rPr>
  </w:style>
  <w:style w:type="paragraph" w:styleId="aff7">
    <w:name w:val="Bibliography"/>
    <w:basedOn w:val="a2"/>
    <w:next w:val="a2"/>
    <w:uiPriority w:val="37"/>
    <w:semiHidden/>
    <w:unhideWhenUsed/>
    <w:rsid w:val="00FD4626"/>
  </w:style>
  <w:style w:type="paragraph" w:styleId="aff8">
    <w:name w:val="Body Text"/>
    <w:basedOn w:val="a2"/>
    <w:link w:val="aff9"/>
    <w:uiPriority w:val="99"/>
    <w:semiHidden/>
    <w:unhideWhenUsed/>
    <w:rsid w:val="00FD4626"/>
    <w:pPr>
      <w:spacing w:after="120"/>
    </w:pPr>
  </w:style>
  <w:style w:type="character" w:customStyle="1" w:styleId="aff9">
    <w:name w:val="本文 (文字)"/>
    <w:basedOn w:val="a4"/>
    <w:link w:val="aff8"/>
    <w:uiPriority w:val="99"/>
    <w:semiHidden/>
    <w:rsid w:val="00FD4626"/>
    <w:rPr>
      <w:rFonts w:ascii="Meiryo UI" w:eastAsia="Meiryo UI" w:hAnsi="Meiryo UI"/>
      <w:color w:val="000000" w:themeColor="text1"/>
      <w:sz w:val="24"/>
    </w:rPr>
  </w:style>
  <w:style w:type="paragraph" w:styleId="27">
    <w:name w:val="Body Text 2"/>
    <w:basedOn w:val="a2"/>
    <w:link w:val="28"/>
    <w:uiPriority w:val="99"/>
    <w:semiHidden/>
    <w:unhideWhenUsed/>
    <w:rsid w:val="00FD4626"/>
    <w:pPr>
      <w:spacing w:after="120" w:line="480" w:lineRule="auto"/>
    </w:pPr>
  </w:style>
  <w:style w:type="character" w:customStyle="1" w:styleId="28">
    <w:name w:val="本文 2 (文字)"/>
    <w:basedOn w:val="a4"/>
    <w:link w:val="27"/>
    <w:uiPriority w:val="99"/>
    <w:semiHidden/>
    <w:rsid w:val="00FD4626"/>
    <w:rPr>
      <w:rFonts w:ascii="Meiryo UI" w:eastAsia="Meiryo UI" w:hAnsi="Meiryo UI"/>
      <w:color w:val="000000" w:themeColor="text1"/>
      <w:sz w:val="24"/>
    </w:rPr>
  </w:style>
  <w:style w:type="paragraph" w:styleId="33">
    <w:name w:val="Body Text 3"/>
    <w:basedOn w:val="a2"/>
    <w:link w:val="34"/>
    <w:uiPriority w:val="99"/>
    <w:semiHidden/>
    <w:unhideWhenUsed/>
    <w:rsid w:val="00FD4626"/>
    <w:pPr>
      <w:spacing w:after="120"/>
    </w:pPr>
    <w:rPr>
      <w:sz w:val="16"/>
      <w:szCs w:val="16"/>
    </w:rPr>
  </w:style>
  <w:style w:type="character" w:customStyle="1" w:styleId="34">
    <w:name w:val="本文 3 (文字)"/>
    <w:basedOn w:val="a4"/>
    <w:link w:val="33"/>
    <w:uiPriority w:val="99"/>
    <w:semiHidden/>
    <w:rsid w:val="00FD4626"/>
    <w:rPr>
      <w:rFonts w:ascii="Meiryo UI" w:eastAsia="Meiryo UI" w:hAnsi="Meiryo UI"/>
      <w:color w:val="000000" w:themeColor="text1"/>
      <w:sz w:val="16"/>
      <w:szCs w:val="16"/>
    </w:rPr>
  </w:style>
  <w:style w:type="paragraph" w:styleId="affa">
    <w:name w:val="Body Text First Indent"/>
    <w:basedOn w:val="aff8"/>
    <w:link w:val="affb"/>
    <w:uiPriority w:val="99"/>
    <w:semiHidden/>
    <w:unhideWhenUsed/>
    <w:rsid w:val="00FD4626"/>
    <w:pPr>
      <w:spacing w:after="160"/>
      <w:ind w:firstLine="360"/>
    </w:pPr>
  </w:style>
  <w:style w:type="character" w:customStyle="1" w:styleId="affb">
    <w:name w:val="本文字下げ (文字)"/>
    <w:basedOn w:val="aff9"/>
    <w:link w:val="affa"/>
    <w:uiPriority w:val="99"/>
    <w:semiHidden/>
    <w:rsid w:val="00FD4626"/>
    <w:rPr>
      <w:rFonts w:ascii="Meiryo UI" w:eastAsia="Meiryo UI" w:hAnsi="Meiryo UI"/>
      <w:color w:val="000000" w:themeColor="text1"/>
      <w:sz w:val="24"/>
    </w:rPr>
  </w:style>
  <w:style w:type="paragraph" w:styleId="affc">
    <w:name w:val="Body Text Indent"/>
    <w:basedOn w:val="a2"/>
    <w:link w:val="affd"/>
    <w:uiPriority w:val="99"/>
    <w:semiHidden/>
    <w:unhideWhenUsed/>
    <w:rsid w:val="00FD4626"/>
    <w:pPr>
      <w:spacing w:after="120"/>
      <w:ind w:left="360"/>
    </w:pPr>
  </w:style>
  <w:style w:type="character" w:customStyle="1" w:styleId="affd">
    <w:name w:val="本文インデント (文字)"/>
    <w:basedOn w:val="a4"/>
    <w:link w:val="affc"/>
    <w:uiPriority w:val="99"/>
    <w:semiHidden/>
    <w:rsid w:val="00FD4626"/>
    <w:rPr>
      <w:rFonts w:ascii="Meiryo UI" w:eastAsia="Meiryo UI" w:hAnsi="Meiryo UI"/>
      <w:color w:val="000000" w:themeColor="text1"/>
      <w:sz w:val="24"/>
    </w:rPr>
  </w:style>
  <w:style w:type="paragraph" w:styleId="29">
    <w:name w:val="Body Text First Indent 2"/>
    <w:basedOn w:val="affc"/>
    <w:link w:val="2a"/>
    <w:uiPriority w:val="99"/>
    <w:semiHidden/>
    <w:unhideWhenUsed/>
    <w:rsid w:val="00FD4626"/>
    <w:pPr>
      <w:spacing w:after="160"/>
      <w:ind w:firstLine="360"/>
    </w:pPr>
  </w:style>
  <w:style w:type="character" w:customStyle="1" w:styleId="2a">
    <w:name w:val="本文字下げ 2 (文字)"/>
    <w:basedOn w:val="affd"/>
    <w:link w:val="29"/>
    <w:uiPriority w:val="99"/>
    <w:semiHidden/>
    <w:rsid w:val="00FD4626"/>
    <w:rPr>
      <w:rFonts w:ascii="Meiryo UI" w:eastAsia="Meiryo UI" w:hAnsi="Meiryo UI"/>
      <w:color w:val="000000" w:themeColor="text1"/>
      <w:sz w:val="24"/>
    </w:rPr>
  </w:style>
  <w:style w:type="paragraph" w:styleId="2b">
    <w:name w:val="Body Text Indent 2"/>
    <w:basedOn w:val="a2"/>
    <w:link w:val="2c"/>
    <w:uiPriority w:val="99"/>
    <w:semiHidden/>
    <w:unhideWhenUsed/>
    <w:rsid w:val="00FD4626"/>
    <w:pPr>
      <w:spacing w:after="120" w:line="480" w:lineRule="auto"/>
      <w:ind w:left="360"/>
    </w:pPr>
  </w:style>
  <w:style w:type="character" w:customStyle="1" w:styleId="2c">
    <w:name w:val="本文インデント 2 (文字)"/>
    <w:basedOn w:val="a4"/>
    <w:link w:val="2b"/>
    <w:uiPriority w:val="99"/>
    <w:semiHidden/>
    <w:rsid w:val="00FD4626"/>
    <w:rPr>
      <w:rFonts w:ascii="Meiryo UI" w:eastAsia="Meiryo UI" w:hAnsi="Meiryo UI"/>
      <w:color w:val="000000" w:themeColor="text1"/>
      <w:sz w:val="24"/>
    </w:rPr>
  </w:style>
  <w:style w:type="paragraph" w:styleId="35">
    <w:name w:val="Body Text Indent 3"/>
    <w:basedOn w:val="a2"/>
    <w:link w:val="36"/>
    <w:uiPriority w:val="99"/>
    <w:semiHidden/>
    <w:unhideWhenUsed/>
    <w:rsid w:val="00FD4626"/>
    <w:pPr>
      <w:spacing w:after="120"/>
      <w:ind w:left="360"/>
    </w:pPr>
    <w:rPr>
      <w:sz w:val="16"/>
      <w:szCs w:val="16"/>
    </w:rPr>
  </w:style>
  <w:style w:type="character" w:customStyle="1" w:styleId="36">
    <w:name w:val="本文インデント 3 (文字)"/>
    <w:basedOn w:val="a4"/>
    <w:link w:val="35"/>
    <w:uiPriority w:val="99"/>
    <w:semiHidden/>
    <w:rsid w:val="00FD4626"/>
    <w:rPr>
      <w:rFonts w:ascii="Meiryo UI" w:eastAsia="Meiryo UI" w:hAnsi="Meiryo UI"/>
      <w:color w:val="000000" w:themeColor="text1"/>
      <w:sz w:val="16"/>
      <w:szCs w:val="16"/>
    </w:rPr>
  </w:style>
  <w:style w:type="table" w:styleId="14">
    <w:name w:val="Colorful Grid"/>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F8DB" w:themeFill="accent1" w:themeFillTint="33"/>
    </w:tcPr>
    <w:tblStylePr w:type="firstRow">
      <w:rPr>
        <w:b/>
        <w:bCs/>
      </w:rPr>
      <w:tblPr/>
      <w:tcPr>
        <w:shd w:val="clear" w:color="auto" w:fill="ECF1B8" w:themeFill="accent1" w:themeFillTint="66"/>
      </w:tcPr>
    </w:tblStylePr>
    <w:tblStylePr w:type="lastRow">
      <w:rPr>
        <w:b/>
        <w:bCs/>
        <w:color w:val="000000" w:themeColor="text1"/>
      </w:rPr>
      <w:tblPr/>
      <w:tcPr>
        <w:shd w:val="clear" w:color="auto" w:fill="ECF1B8" w:themeFill="accent1" w:themeFillTint="66"/>
      </w:tcPr>
    </w:tblStylePr>
    <w:tblStylePr w:type="firstCol">
      <w:rPr>
        <w:color w:val="FFFFFF" w:themeColor="background1"/>
      </w:rPr>
      <w:tblPr/>
      <w:tcPr>
        <w:shd w:val="clear" w:color="auto" w:fill="AEBD23" w:themeFill="accent1" w:themeFillShade="BF"/>
      </w:tcPr>
    </w:tblStylePr>
    <w:tblStylePr w:type="lastCol">
      <w:rPr>
        <w:color w:val="FFFFFF" w:themeColor="background1"/>
      </w:rPr>
      <w:tblPr/>
      <w:tcPr>
        <w:shd w:val="clear" w:color="auto" w:fill="AEBD23" w:themeFill="accent1" w:themeFillShade="BF"/>
      </w:tcPr>
    </w:tblStylePr>
    <w:tblStylePr w:type="band1Vert">
      <w:tblPr/>
      <w:tcPr>
        <w:shd w:val="clear" w:color="auto" w:fill="E7EEA6" w:themeFill="accent1" w:themeFillTint="7F"/>
      </w:tcPr>
    </w:tblStylePr>
    <w:tblStylePr w:type="band1Horz">
      <w:tblPr/>
      <w:tcPr>
        <w:shd w:val="clear" w:color="auto" w:fill="E7EEA6" w:themeFill="accent1" w:themeFillTint="7F"/>
      </w:tcPr>
    </w:tblStylePr>
  </w:style>
  <w:style w:type="table" w:styleId="141">
    <w:name w:val="Colorful Grid Accent 2"/>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4DEE1" w:themeFill="accent2" w:themeFillTint="33"/>
    </w:tcPr>
    <w:tblStylePr w:type="firstRow">
      <w:rPr>
        <w:b/>
        <w:bCs/>
      </w:rPr>
      <w:tblPr/>
      <w:tcPr>
        <w:shd w:val="clear" w:color="auto" w:fill="A9BDC3" w:themeFill="accent2" w:themeFillTint="66"/>
      </w:tcPr>
    </w:tblStylePr>
    <w:tblStylePr w:type="lastRow">
      <w:rPr>
        <w:b/>
        <w:bCs/>
        <w:color w:val="000000" w:themeColor="text1"/>
      </w:rPr>
      <w:tblPr/>
      <w:tcPr>
        <w:shd w:val="clear" w:color="auto" w:fill="A9BDC3" w:themeFill="accent2" w:themeFillTint="66"/>
      </w:tcPr>
    </w:tblStylePr>
    <w:tblStylePr w:type="firstCol">
      <w:rPr>
        <w:color w:val="FFFFFF" w:themeColor="background1"/>
      </w:rPr>
      <w:tblPr/>
      <w:tcPr>
        <w:shd w:val="clear" w:color="auto" w:fill="2D3C41" w:themeFill="accent2" w:themeFillShade="BF"/>
      </w:tcPr>
    </w:tblStylePr>
    <w:tblStylePr w:type="lastCol">
      <w:rPr>
        <w:color w:val="FFFFFF" w:themeColor="background1"/>
      </w:rPr>
      <w:tblPr/>
      <w:tcPr>
        <w:shd w:val="clear" w:color="auto" w:fill="2D3C41" w:themeFill="accent2" w:themeFillShade="BF"/>
      </w:tcPr>
    </w:tblStylePr>
    <w:tblStylePr w:type="band1Vert">
      <w:tblPr/>
      <w:tcPr>
        <w:shd w:val="clear" w:color="auto" w:fill="95ADB4" w:themeFill="accent2" w:themeFillTint="7F"/>
      </w:tcPr>
    </w:tblStylePr>
    <w:tblStylePr w:type="band1Horz">
      <w:tblPr/>
      <w:tcPr>
        <w:shd w:val="clear" w:color="auto" w:fill="95ADB4" w:themeFill="accent2" w:themeFillTint="7F"/>
      </w:tcPr>
    </w:tblStylePr>
  </w:style>
  <w:style w:type="table" w:styleId="142">
    <w:name w:val="Colorful Grid Accent 3"/>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7E4D4" w:themeFill="accent3" w:themeFillTint="33"/>
    </w:tcPr>
    <w:tblStylePr w:type="firstRow">
      <w:rPr>
        <w:b/>
        <w:bCs/>
      </w:rPr>
      <w:tblPr/>
      <w:tcPr>
        <w:shd w:val="clear" w:color="auto" w:fill="B0C9A9" w:themeFill="accent3" w:themeFillTint="66"/>
      </w:tcPr>
    </w:tblStylePr>
    <w:tblStylePr w:type="lastRow">
      <w:rPr>
        <w:b/>
        <w:bCs/>
        <w:color w:val="000000" w:themeColor="text1"/>
      </w:rPr>
      <w:tblPr/>
      <w:tcPr>
        <w:shd w:val="clear" w:color="auto" w:fill="B0C9A9" w:themeFill="accent3" w:themeFillTint="66"/>
      </w:tcPr>
    </w:tblStylePr>
    <w:tblStylePr w:type="firstCol">
      <w:rPr>
        <w:color w:val="FFFFFF" w:themeColor="background1"/>
      </w:rPr>
      <w:tblPr/>
      <w:tcPr>
        <w:shd w:val="clear" w:color="auto" w:fill="354B2F" w:themeFill="accent3" w:themeFillShade="BF"/>
      </w:tcPr>
    </w:tblStylePr>
    <w:tblStylePr w:type="lastCol">
      <w:rPr>
        <w:color w:val="FFFFFF" w:themeColor="background1"/>
      </w:rPr>
      <w:tblPr/>
      <w:tcPr>
        <w:shd w:val="clear" w:color="auto" w:fill="354B2F" w:themeFill="accent3" w:themeFillShade="BF"/>
      </w:tcPr>
    </w:tblStylePr>
    <w:tblStylePr w:type="band1Vert">
      <w:tblPr/>
      <w:tcPr>
        <w:shd w:val="clear" w:color="auto" w:fill="9DBC94" w:themeFill="accent3" w:themeFillTint="7F"/>
      </w:tcPr>
    </w:tblStylePr>
    <w:tblStylePr w:type="band1Horz">
      <w:tblPr/>
      <w:tcPr>
        <w:shd w:val="clear" w:color="auto" w:fill="9DBC94" w:themeFill="accent3" w:themeFillTint="7F"/>
      </w:tcPr>
    </w:tblStylePr>
  </w:style>
  <w:style w:type="table" w:styleId="143">
    <w:name w:val="Colorful Grid Accent 4"/>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7D8" w:themeFill="accent4" w:themeFillTint="33"/>
    </w:tcPr>
    <w:tblStylePr w:type="firstRow">
      <w:rPr>
        <w:b/>
        <w:bCs/>
      </w:rPr>
      <w:tblPr/>
      <w:tcPr>
        <w:shd w:val="clear" w:color="auto" w:fill="BED0B2" w:themeFill="accent4" w:themeFillTint="66"/>
      </w:tcPr>
    </w:tblStylePr>
    <w:tblStylePr w:type="lastRow">
      <w:rPr>
        <w:b/>
        <w:bCs/>
        <w:color w:val="000000" w:themeColor="text1"/>
      </w:rPr>
      <w:tblPr/>
      <w:tcPr>
        <w:shd w:val="clear" w:color="auto" w:fill="BED0B2" w:themeFill="accent4" w:themeFillTint="66"/>
      </w:tcPr>
    </w:tblStylePr>
    <w:tblStylePr w:type="firstCol">
      <w:rPr>
        <w:color w:val="FFFFFF" w:themeColor="background1"/>
      </w:rPr>
      <w:tblPr/>
      <w:tcPr>
        <w:shd w:val="clear" w:color="auto" w:fill="475E39" w:themeFill="accent4" w:themeFillShade="BF"/>
      </w:tcPr>
    </w:tblStylePr>
    <w:tblStylePr w:type="lastCol">
      <w:rPr>
        <w:color w:val="FFFFFF" w:themeColor="background1"/>
      </w:rPr>
      <w:tblPr/>
      <w:tcPr>
        <w:shd w:val="clear" w:color="auto" w:fill="475E39" w:themeFill="accent4" w:themeFillShade="BF"/>
      </w:tcPr>
    </w:tblStylePr>
    <w:tblStylePr w:type="band1Vert">
      <w:tblPr/>
      <w:tcPr>
        <w:shd w:val="clear" w:color="auto" w:fill="AEC59F" w:themeFill="accent4" w:themeFillTint="7F"/>
      </w:tcPr>
    </w:tblStylePr>
    <w:tblStylePr w:type="band1Horz">
      <w:tblPr/>
      <w:tcPr>
        <w:shd w:val="clear" w:color="auto" w:fill="AEC59F" w:themeFill="accent4" w:themeFillTint="7F"/>
      </w:tcPr>
    </w:tblStylePr>
  </w:style>
  <w:style w:type="table" w:styleId="144">
    <w:name w:val="Colorful Grid Accent 5"/>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ED6" w:themeFill="accent5" w:themeFillTint="33"/>
    </w:tcPr>
    <w:tblStylePr w:type="firstRow">
      <w:rPr>
        <w:b/>
        <w:bCs/>
      </w:rPr>
      <w:tblPr/>
      <w:tcPr>
        <w:shd w:val="clear" w:color="auto" w:fill="C9DEAE" w:themeFill="accent5" w:themeFillTint="66"/>
      </w:tcPr>
    </w:tblStylePr>
    <w:tblStylePr w:type="lastRow">
      <w:rPr>
        <w:b/>
        <w:bCs/>
        <w:color w:val="000000" w:themeColor="text1"/>
      </w:rPr>
      <w:tblPr/>
      <w:tcPr>
        <w:shd w:val="clear" w:color="auto" w:fill="C9DEAE" w:themeFill="accent5" w:themeFillTint="66"/>
      </w:tcPr>
    </w:tblStylePr>
    <w:tblStylePr w:type="firstCol">
      <w:rPr>
        <w:color w:val="FFFFFF" w:themeColor="background1"/>
      </w:rPr>
      <w:tblPr/>
      <w:tcPr>
        <w:shd w:val="clear" w:color="auto" w:fill="597830" w:themeFill="accent5" w:themeFillShade="BF"/>
      </w:tcPr>
    </w:tblStylePr>
    <w:tblStylePr w:type="lastCol">
      <w:rPr>
        <w:color w:val="FFFFFF" w:themeColor="background1"/>
      </w:rPr>
      <w:tblPr/>
      <w:tcPr>
        <w:shd w:val="clear" w:color="auto" w:fill="597830" w:themeFill="accent5" w:themeFillShade="BF"/>
      </w:tcPr>
    </w:tblStylePr>
    <w:tblStylePr w:type="band1Vert">
      <w:tblPr/>
      <w:tcPr>
        <w:shd w:val="clear" w:color="auto" w:fill="BCD69A" w:themeFill="accent5" w:themeFillTint="7F"/>
      </w:tcPr>
    </w:tblStylePr>
    <w:tblStylePr w:type="band1Horz">
      <w:tblPr/>
      <w:tcPr>
        <w:shd w:val="clear" w:color="auto" w:fill="BCD69A" w:themeFill="accent5" w:themeFillTint="7F"/>
      </w:tcPr>
    </w:tblStylePr>
  </w:style>
  <w:style w:type="table" w:styleId="145">
    <w:name w:val="Colorful Grid Accent 6"/>
    <w:basedOn w:val="a5"/>
    <w:uiPriority w:val="73"/>
    <w:semiHidden/>
    <w:unhideWhenUsed/>
    <w:rsid w:val="00FD462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6" w:themeFillTint="33"/>
    </w:tcPr>
    <w:tblStylePr w:type="firstRow">
      <w:rPr>
        <w:b/>
        <w:bCs/>
      </w:rPr>
      <w:tblPr/>
      <w:tcPr>
        <w:shd w:val="clear" w:color="auto" w:fill="D6E3BC" w:themeFill="accent6" w:themeFillTint="66"/>
      </w:tcPr>
    </w:tblStylePr>
    <w:tblStylePr w:type="lastRow">
      <w:rPr>
        <w:b/>
        <w:bCs/>
        <w:color w:val="000000" w:themeColor="text1"/>
      </w:rPr>
      <w:tblPr/>
      <w:tcPr>
        <w:shd w:val="clear" w:color="auto" w:fill="D6E3BC" w:themeFill="accent6" w:themeFillTint="66"/>
      </w:tcPr>
    </w:tblStylePr>
    <w:tblStylePr w:type="firstCol">
      <w:rPr>
        <w:color w:val="FFFFFF" w:themeColor="background1"/>
      </w:rPr>
      <w:tblPr/>
      <w:tcPr>
        <w:shd w:val="clear" w:color="auto" w:fill="76923C" w:themeFill="accent6" w:themeFillShade="BF"/>
      </w:tcPr>
    </w:tblStylePr>
    <w:tblStylePr w:type="lastCol">
      <w:rPr>
        <w:color w:val="FFFFFF" w:themeColor="background1"/>
      </w:rPr>
      <w:tblPr/>
      <w:tcPr>
        <w:shd w:val="clear" w:color="auto" w:fill="76923C" w:themeFill="accent6" w:themeFillShade="BF"/>
      </w:tcPr>
    </w:tblStylePr>
    <w:tblStylePr w:type="band1Vert">
      <w:tblPr/>
      <w:tcPr>
        <w:shd w:val="clear" w:color="auto" w:fill="CDDDAC" w:themeFill="accent6" w:themeFillTint="7F"/>
      </w:tcPr>
    </w:tblStylePr>
    <w:tblStylePr w:type="band1Horz">
      <w:tblPr/>
      <w:tcPr>
        <w:shd w:val="clear" w:color="auto" w:fill="CDDDAC" w:themeFill="accent6" w:themeFillTint="7F"/>
      </w:tcPr>
    </w:tblStylePr>
  </w:style>
  <w:style w:type="table" w:styleId="13">
    <w:name w:val="Colorful List"/>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AFBED" w:themeFill="accent1"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6D3" w:themeFill="accent1" w:themeFillTint="3F"/>
      </w:tcPr>
    </w:tblStylePr>
    <w:tblStylePr w:type="band1Horz">
      <w:tblPr/>
      <w:tcPr>
        <w:shd w:val="clear" w:color="auto" w:fill="F5F8DB" w:themeFill="accent1" w:themeFillTint="33"/>
      </w:tcPr>
    </w:tblStylePr>
  </w:style>
  <w:style w:type="table" w:styleId="131">
    <w:name w:val="Colorful List Accent 2"/>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AEEF0" w:themeFill="accent2"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D6DA" w:themeFill="accent2" w:themeFillTint="3F"/>
      </w:tcPr>
    </w:tblStylePr>
    <w:tblStylePr w:type="band1Horz">
      <w:tblPr/>
      <w:tcPr>
        <w:shd w:val="clear" w:color="auto" w:fill="D4DEE1" w:themeFill="accent2" w:themeFillTint="33"/>
      </w:tcPr>
    </w:tblStylePr>
  </w:style>
  <w:style w:type="table" w:styleId="132">
    <w:name w:val="Colorful List Accent 3"/>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BF2EA" w:themeFill="accent3" w:themeFillTint="19"/>
    </w:tcPr>
    <w:tblStylePr w:type="firstRow">
      <w:rPr>
        <w:b/>
        <w:bCs/>
        <w:color w:val="FFFFFF" w:themeColor="background1"/>
      </w:rPr>
      <w:tblPr/>
      <w:tcPr>
        <w:tcBorders>
          <w:bottom w:val="single" w:sz="12" w:space="0" w:color="FFFFFF" w:themeColor="background1"/>
        </w:tcBorders>
        <w:shd w:val="clear" w:color="auto" w:fill="4C643C" w:themeFill="accent4" w:themeFillShade="CC"/>
      </w:tcPr>
    </w:tblStylePr>
    <w:tblStylePr w:type="lastRow">
      <w:rPr>
        <w:b/>
        <w:bCs/>
        <w:color w:val="4C643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DECA" w:themeFill="accent3" w:themeFillTint="3F"/>
      </w:tcPr>
    </w:tblStylePr>
    <w:tblStylePr w:type="band1Horz">
      <w:tblPr/>
      <w:tcPr>
        <w:shd w:val="clear" w:color="auto" w:fill="D7E4D4" w:themeFill="accent3" w:themeFillTint="33"/>
      </w:tcPr>
    </w:tblStylePr>
  </w:style>
  <w:style w:type="table" w:styleId="133">
    <w:name w:val="Colorful List Accent 4"/>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EFF3EC" w:themeFill="accent4" w:themeFillTint="19"/>
    </w:tcPr>
    <w:tblStylePr w:type="firstRow">
      <w:rPr>
        <w:b/>
        <w:bCs/>
        <w:color w:val="FFFFFF" w:themeColor="background1"/>
      </w:rPr>
      <w:tblPr/>
      <w:tcPr>
        <w:tcBorders>
          <w:bottom w:val="single" w:sz="12" w:space="0" w:color="FFFFFF" w:themeColor="background1"/>
        </w:tcBorders>
        <w:shd w:val="clear" w:color="auto" w:fill="385032" w:themeFill="accent3" w:themeFillShade="CC"/>
      </w:tcPr>
    </w:tblStylePr>
    <w:tblStylePr w:type="lastRow">
      <w:rPr>
        <w:b/>
        <w:bCs/>
        <w:color w:val="38503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2CF" w:themeFill="accent4" w:themeFillTint="3F"/>
      </w:tcPr>
    </w:tblStylePr>
    <w:tblStylePr w:type="band1Horz">
      <w:tblPr/>
      <w:tcPr>
        <w:shd w:val="clear" w:color="auto" w:fill="DEE7D8" w:themeFill="accent4" w:themeFillTint="33"/>
      </w:tcPr>
    </w:tblStylePr>
  </w:style>
  <w:style w:type="table" w:styleId="134">
    <w:name w:val="Colorful List Accent 5"/>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1F7EB" w:themeFill="accent5" w:themeFillTint="19"/>
    </w:tcPr>
    <w:tblStylePr w:type="firstRow">
      <w:rPr>
        <w:b/>
        <w:bCs/>
        <w:color w:val="FFFFFF" w:themeColor="background1"/>
      </w:rPr>
      <w:tblPr/>
      <w:tcPr>
        <w:tcBorders>
          <w:bottom w:val="single" w:sz="12" w:space="0" w:color="FFFFFF" w:themeColor="background1"/>
        </w:tcBorders>
        <w:shd w:val="clear" w:color="auto" w:fill="7E9C40" w:themeFill="accent6" w:themeFillShade="CC"/>
      </w:tcPr>
    </w:tblStylePr>
    <w:tblStylePr w:type="lastRow">
      <w:rPr>
        <w:b/>
        <w:bCs/>
        <w:color w:val="7E9C4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ACC" w:themeFill="accent5" w:themeFillTint="3F"/>
      </w:tcPr>
    </w:tblStylePr>
    <w:tblStylePr w:type="band1Horz">
      <w:tblPr/>
      <w:tcPr>
        <w:shd w:val="clear" w:color="auto" w:fill="E4EED6" w:themeFill="accent5" w:themeFillTint="33"/>
      </w:tcPr>
    </w:tblStylePr>
  </w:style>
  <w:style w:type="table" w:styleId="135">
    <w:name w:val="Colorful List Accent 6"/>
    <w:basedOn w:val="a5"/>
    <w:uiPriority w:val="72"/>
    <w:semiHidden/>
    <w:unhideWhenUsed/>
    <w:rsid w:val="00FD4626"/>
    <w:pPr>
      <w:spacing w:after="0" w:line="240" w:lineRule="auto"/>
    </w:pPr>
    <w:rPr>
      <w:color w:val="000000" w:themeColor="text1"/>
    </w:rPr>
    <w:tblPr>
      <w:tblStyleRowBandSize w:val="1"/>
      <w:tblStyleColBandSize w:val="1"/>
    </w:tblPr>
    <w:tcPr>
      <w:shd w:val="clear" w:color="auto" w:fill="F5F8EE" w:themeFill="accent6" w:themeFillTint="19"/>
    </w:tcPr>
    <w:tblStylePr w:type="firstRow">
      <w:rPr>
        <w:b/>
        <w:bCs/>
        <w:color w:val="FFFFFF" w:themeColor="background1"/>
      </w:rPr>
      <w:tblPr/>
      <w:tcPr>
        <w:tcBorders>
          <w:bottom w:val="single" w:sz="12" w:space="0" w:color="FFFFFF" w:themeColor="background1"/>
        </w:tcBorders>
        <w:shd w:val="clear" w:color="auto" w:fill="5F8034" w:themeFill="accent5" w:themeFillShade="CC"/>
      </w:tcPr>
    </w:tblStylePr>
    <w:tblStylePr w:type="lastRow">
      <w:rPr>
        <w:b/>
        <w:bCs/>
        <w:color w:val="5F803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6" w:themeFillTint="3F"/>
      </w:tcPr>
    </w:tblStylePr>
    <w:tblStylePr w:type="band1Horz">
      <w:tblPr/>
      <w:tcPr>
        <w:shd w:val="clear" w:color="auto" w:fill="EAF1DD" w:themeFill="accent6" w:themeFillTint="33"/>
      </w:tcPr>
    </w:tblStylePr>
  </w:style>
  <w:style w:type="table" w:styleId="12">
    <w:name w:val="Colorful Shading"/>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D0DE4E" w:themeColor="accent1"/>
        <w:bottom w:val="single" w:sz="4" w:space="0" w:color="D0DE4E" w:themeColor="accent1"/>
        <w:right w:val="single" w:sz="4" w:space="0" w:color="D0DE4E" w:themeColor="accent1"/>
        <w:insideH w:val="single" w:sz="4" w:space="0" w:color="FFFFFF" w:themeColor="background1"/>
        <w:insideV w:val="single" w:sz="4" w:space="0" w:color="FFFFFF" w:themeColor="background1"/>
      </w:tblBorders>
    </w:tblPr>
    <w:tcPr>
      <w:shd w:val="clear" w:color="auto" w:fill="FAFBED" w:themeFill="accent1"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971C" w:themeFill="accent1" w:themeFillShade="99"/>
      </w:tcPr>
    </w:tblStylePr>
    <w:tblStylePr w:type="firstCol">
      <w:rPr>
        <w:color w:val="FFFFFF" w:themeColor="background1"/>
      </w:rPr>
      <w:tblPr/>
      <w:tcPr>
        <w:tcBorders>
          <w:top w:val="nil"/>
          <w:left w:val="nil"/>
          <w:bottom w:val="nil"/>
          <w:right w:val="nil"/>
          <w:insideH w:val="single" w:sz="4" w:space="0" w:color="8B971C" w:themeColor="accent1" w:themeShade="99"/>
          <w:insideV w:val="nil"/>
        </w:tcBorders>
        <w:shd w:val="clear" w:color="auto" w:fill="8B9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B971C" w:themeFill="accent1" w:themeFillShade="99"/>
      </w:tcPr>
    </w:tblStylePr>
    <w:tblStylePr w:type="band1Vert">
      <w:tblPr/>
      <w:tcPr>
        <w:shd w:val="clear" w:color="auto" w:fill="ECF1B8" w:themeFill="accent1" w:themeFillTint="66"/>
      </w:tcPr>
    </w:tblStylePr>
    <w:tblStylePr w:type="band1Horz">
      <w:tblPr/>
      <w:tcPr>
        <w:shd w:val="clear" w:color="auto" w:fill="E7EEA6"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3D5157" w:themeColor="accent2"/>
        <w:left w:val="single" w:sz="4" w:space="0" w:color="3D5157" w:themeColor="accent2"/>
        <w:bottom w:val="single" w:sz="4" w:space="0" w:color="3D5157" w:themeColor="accent2"/>
        <w:right w:val="single" w:sz="4" w:space="0" w:color="3D5157" w:themeColor="accent2"/>
        <w:insideH w:val="single" w:sz="4" w:space="0" w:color="FFFFFF" w:themeColor="background1"/>
        <w:insideV w:val="single" w:sz="4" w:space="0" w:color="FFFFFF" w:themeColor="background1"/>
      </w:tblBorders>
    </w:tblPr>
    <w:tcPr>
      <w:shd w:val="clear" w:color="auto" w:fill="EAEEF0" w:themeFill="accent2"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034" w:themeFill="accent2" w:themeFillShade="99"/>
      </w:tcPr>
    </w:tblStylePr>
    <w:tblStylePr w:type="firstCol">
      <w:rPr>
        <w:color w:val="FFFFFF" w:themeColor="background1"/>
      </w:rPr>
      <w:tblPr/>
      <w:tcPr>
        <w:tcBorders>
          <w:top w:val="nil"/>
          <w:left w:val="nil"/>
          <w:bottom w:val="nil"/>
          <w:right w:val="nil"/>
          <w:insideH w:val="single" w:sz="4" w:space="0" w:color="243034" w:themeColor="accent2" w:themeShade="99"/>
          <w:insideV w:val="nil"/>
        </w:tcBorders>
        <w:shd w:val="clear" w:color="auto" w:fill="24303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43034" w:themeFill="accent2" w:themeFillShade="99"/>
      </w:tcPr>
    </w:tblStylePr>
    <w:tblStylePr w:type="band1Vert">
      <w:tblPr/>
      <w:tcPr>
        <w:shd w:val="clear" w:color="auto" w:fill="A9BDC3" w:themeFill="accent2" w:themeFillTint="66"/>
      </w:tcPr>
    </w:tblStylePr>
    <w:tblStylePr w:type="band1Horz">
      <w:tblPr/>
      <w:tcPr>
        <w:shd w:val="clear" w:color="auto" w:fill="95ADB4"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607E4C" w:themeColor="accent4"/>
        <w:left w:val="single" w:sz="4" w:space="0" w:color="47653F" w:themeColor="accent3"/>
        <w:bottom w:val="single" w:sz="4" w:space="0" w:color="47653F" w:themeColor="accent3"/>
        <w:right w:val="single" w:sz="4" w:space="0" w:color="47653F" w:themeColor="accent3"/>
        <w:insideH w:val="single" w:sz="4" w:space="0" w:color="FFFFFF" w:themeColor="background1"/>
        <w:insideV w:val="single" w:sz="4" w:space="0" w:color="FFFFFF" w:themeColor="background1"/>
      </w:tblBorders>
    </w:tblPr>
    <w:tcPr>
      <w:shd w:val="clear" w:color="auto" w:fill="EBF2EA" w:themeFill="accent3" w:themeFillTint="19"/>
    </w:tcPr>
    <w:tblStylePr w:type="firstRow">
      <w:rPr>
        <w:b/>
        <w:bCs/>
      </w:rPr>
      <w:tblPr/>
      <w:tcPr>
        <w:tcBorders>
          <w:top w:val="nil"/>
          <w:left w:val="nil"/>
          <w:bottom w:val="single" w:sz="24" w:space="0" w:color="607E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3C25" w:themeFill="accent3" w:themeFillShade="99"/>
      </w:tcPr>
    </w:tblStylePr>
    <w:tblStylePr w:type="firstCol">
      <w:rPr>
        <w:color w:val="FFFFFF" w:themeColor="background1"/>
      </w:rPr>
      <w:tblPr/>
      <w:tcPr>
        <w:tcBorders>
          <w:top w:val="nil"/>
          <w:left w:val="nil"/>
          <w:bottom w:val="nil"/>
          <w:right w:val="nil"/>
          <w:insideH w:val="single" w:sz="4" w:space="0" w:color="2A3C25" w:themeColor="accent3" w:themeShade="99"/>
          <w:insideV w:val="nil"/>
        </w:tcBorders>
        <w:shd w:val="clear" w:color="auto" w:fill="2A3C2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A3C25" w:themeFill="accent3" w:themeFillShade="99"/>
      </w:tcPr>
    </w:tblStylePr>
    <w:tblStylePr w:type="band1Vert">
      <w:tblPr/>
      <w:tcPr>
        <w:shd w:val="clear" w:color="auto" w:fill="B0C9A9" w:themeFill="accent3" w:themeFillTint="66"/>
      </w:tcPr>
    </w:tblStylePr>
    <w:tblStylePr w:type="band1Horz">
      <w:tblPr/>
      <w:tcPr>
        <w:shd w:val="clear" w:color="auto" w:fill="9DBC94" w:themeFill="accent3" w:themeFillTint="7F"/>
      </w:tcPr>
    </w:tblStylePr>
  </w:style>
  <w:style w:type="table" w:styleId="123">
    <w:name w:val="Colorful Shading Accent 4"/>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47653F" w:themeColor="accent3"/>
        <w:left w:val="single" w:sz="4" w:space="0" w:color="607E4C" w:themeColor="accent4"/>
        <w:bottom w:val="single" w:sz="4" w:space="0" w:color="607E4C" w:themeColor="accent4"/>
        <w:right w:val="single" w:sz="4" w:space="0" w:color="607E4C" w:themeColor="accent4"/>
        <w:insideH w:val="single" w:sz="4" w:space="0" w:color="FFFFFF" w:themeColor="background1"/>
        <w:insideV w:val="single" w:sz="4" w:space="0" w:color="FFFFFF" w:themeColor="background1"/>
      </w:tblBorders>
    </w:tblPr>
    <w:tcPr>
      <w:shd w:val="clear" w:color="auto" w:fill="EFF3EC" w:themeFill="accent4" w:themeFillTint="19"/>
    </w:tcPr>
    <w:tblStylePr w:type="firstRow">
      <w:rPr>
        <w:b/>
        <w:bCs/>
      </w:rPr>
      <w:tblPr/>
      <w:tcPr>
        <w:tcBorders>
          <w:top w:val="nil"/>
          <w:left w:val="nil"/>
          <w:bottom w:val="single" w:sz="24" w:space="0" w:color="47653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4B2D" w:themeFill="accent4" w:themeFillShade="99"/>
      </w:tcPr>
    </w:tblStylePr>
    <w:tblStylePr w:type="firstCol">
      <w:rPr>
        <w:color w:val="FFFFFF" w:themeColor="background1"/>
      </w:rPr>
      <w:tblPr/>
      <w:tcPr>
        <w:tcBorders>
          <w:top w:val="nil"/>
          <w:left w:val="nil"/>
          <w:bottom w:val="nil"/>
          <w:right w:val="nil"/>
          <w:insideH w:val="single" w:sz="4" w:space="0" w:color="394B2D" w:themeColor="accent4" w:themeShade="99"/>
          <w:insideV w:val="nil"/>
        </w:tcBorders>
        <w:shd w:val="clear" w:color="auto" w:fill="394B2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94B2D" w:themeFill="accent4" w:themeFillShade="99"/>
      </w:tcPr>
    </w:tblStylePr>
    <w:tblStylePr w:type="band1Vert">
      <w:tblPr/>
      <w:tcPr>
        <w:shd w:val="clear" w:color="auto" w:fill="BED0B2" w:themeFill="accent4" w:themeFillTint="66"/>
      </w:tcPr>
    </w:tblStylePr>
    <w:tblStylePr w:type="band1Horz">
      <w:tblPr/>
      <w:tcPr>
        <w:shd w:val="clear" w:color="auto" w:fill="AEC59F"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9BBB59" w:themeColor="accent6"/>
        <w:left w:val="single" w:sz="4" w:space="0" w:color="78A141" w:themeColor="accent5"/>
        <w:bottom w:val="single" w:sz="4" w:space="0" w:color="78A141" w:themeColor="accent5"/>
        <w:right w:val="single" w:sz="4" w:space="0" w:color="78A141" w:themeColor="accent5"/>
        <w:insideH w:val="single" w:sz="4" w:space="0" w:color="FFFFFF" w:themeColor="background1"/>
        <w:insideV w:val="single" w:sz="4" w:space="0" w:color="FFFFFF" w:themeColor="background1"/>
      </w:tblBorders>
    </w:tblPr>
    <w:tcPr>
      <w:shd w:val="clear" w:color="auto" w:fill="F1F7EB" w:themeFill="accent5" w:themeFillTint="19"/>
    </w:tcPr>
    <w:tblStylePr w:type="firstRow">
      <w:rPr>
        <w:b/>
        <w:bCs/>
      </w:rPr>
      <w:tblPr/>
      <w:tcPr>
        <w:tcBorders>
          <w:top w:val="nil"/>
          <w:left w:val="nil"/>
          <w:bottom w:val="single" w:sz="24" w:space="0" w:color="9BBB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6027" w:themeFill="accent5" w:themeFillShade="99"/>
      </w:tcPr>
    </w:tblStylePr>
    <w:tblStylePr w:type="firstCol">
      <w:rPr>
        <w:color w:val="FFFFFF" w:themeColor="background1"/>
      </w:rPr>
      <w:tblPr/>
      <w:tcPr>
        <w:tcBorders>
          <w:top w:val="nil"/>
          <w:left w:val="nil"/>
          <w:bottom w:val="nil"/>
          <w:right w:val="nil"/>
          <w:insideH w:val="single" w:sz="4" w:space="0" w:color="476027" w:themeColor="accent5" w:themeShade="99"/>
          <w:insideV w:val="nil"/>
        </w:tcBorders>
        <w:shd w:val="clear" w:color="auto" w:fill="47602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76027" w:themeFill="accent5" w:themeFillShade="99"/>
      </w:tcPr>
    </w:tblStylePr>
    <w:tblStylePr w:type="band1Vert">
      <w:tblPr/>
      <w:tcPr>
        <w:shd w:val="clear" w:color="auto" w:fill="C9DEAE" w:themeFill="accent5" w:themeFillTint="66"/>
      </w:tcPr>
    </w:tblStylePr>
    <w:tblStylePr w:type="band1Horz">
      <w:tblPr/>
      <w:tcPr>
        <w:shd w:val="clear" w:color="auto" w:fill="BCD69A"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5"/>
    <w:uiPriority w:val="71"/>
    <w:semiHidden/>
    <w:unhideWhenUsed/>
    <w:rsid w:val="00FD4626"/>
    <w:pPr>
      <w:spacing w:after="0" w:line="240" w:lineRule="auto"/>
    </w:pPr>
    <w:rPr>
      <w:color w:val="000000" w:themeColor="text1"/>
    </w:rPr>
    <w:tblPr>
      <w:tblStyleRowBandSize w:val="1"/>
      <w:tblStyleColBandSize w:val="1"/>
      <w:tblBorders>
        <w:top w:val="single" w:sz="24" w:space="0" w:color="78A141" w:themeColor="accent5"/>
        <w:left w:val="single" w:sz="4" w:space="0" w:color="9BBB59" w:themeColor="accent6"/>
        <w:bottom w:val="single" w:sz="4" w:space="0" w:color="9BBB59" w:themeColor="accent6"/>
        <w:right w:val="single" w:sz="4" w:space="0" w:color="9BBB59" w:themeColor="accent6"/>
        <w:insideH w:val="single" w:sz="4" w:space="0" w:color="FFFFFF" w:themeColor="background1"/>
        <w:insideV w:val="single" w:sz="4" w:space="0" w:color="FFFFFF" w:themeColor="background1"/>
      </w:tblBorders>
    </w:tblPr>
    <w:tcPr>
      <w:shd w:val="clear" w:color="auto" w:fill="F5F8EE" w:themeFill="accent6" w:themeFillTint="19"/>
    </w:tcPr>
    <w:tblStylePr w:type="firstRow">
      <w:rPr>
        <w:b/>
        <w:bCs/>
      </w:rPr>
      <w:tblPr/>
      <w:tcPr>
        <w:tcBorders>
          <w:top w:val="nil"/>
          <w:left w:val="nil"/>
          <w:bottom w:val="single" w:sz="24" w:space="0" w:color="78A14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6" w:themeFillShade="99"/>
      </w:tcPr>
    </w:tblStylePr>
    <w:tblStylePr w:type="firstCol">
      <w:rPr>
        <w:color w:val="FFFFFF" w:themeColor="background1"/>
      </w:rPr>
      <w:tblPr/>
      <w:tcPr>
        <w:tcBorders>
          <w:top w:val="nil"/>
          <w:left w:val="nil"/>
          <w:bottom w:val="nil"/>
          <w:right w:val="nil"/>
          <w:insideH w:val="single" w:sz="4" w:space="0" w:color="5E7530" w:themeColor="accent6" w:themeShade="99"/>
          <w:insideV w:val="nil"/>
        </w:tcBorders>
        <w:shd w:val="clear" w:color="auto" w:fill="5E753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6" w:themeFillShade="99"/>
      </w:tcPr>
    </w:tblStylePr>
    <w:tblStylePr w:type="band1Vert">
      <w:tblPr/>
      <w:tcPr>
        <w:shd w:val="clear" w:color="auto" w:fill="D6E3BC" w:themeFill="accent6" w:themeFillTint="66"/>
      </w:tcPr>
    </w:tblStylePr>
    <w:tblStylePr w:type="band1Horz">
      <w:tblPr/>
      <w:tcPr>
        <w:shd w:val="clear" w:color="auto" w:fill="CDDDAC" w:themeFill="accent6" w:themeFillTint="7F"/>
      </w:tcPr>
    </w:tblStylePr>
    <w:tblStylePr w:type="neCell">
      <w:rPr>
        <w:color w:val="000000" w:themeColor="text1"/>
      </w:rPr>
    </w:tblStylePr>
    <w:tblStylePr w:type="nwCell">
      <w:rPr>
        <w:color w:val="000000" w:themeColor="text1"/>
      </w:rPr>
    </w:tblStylePr>
  </w:style>
  <w:style w:type="character" w:styleId="affe">
    <w:name w:val="annotation reference"/>
    <w:basedOn w:val="a4"/>
    <w:uiPriority w:val="99"/>
    <w:semiHidden/>
    <w:unhideWhenUsed/>
    <w:rsid w:val="00FD4626"/>
    <w:rPr>
      <w:rFonts w:ascii="Meiryo UI" w:eastAsia="Meiryo UI" w:hAnsi="Meiryo UI"/>
      <w:sz w:val="16"/>
      <w:szCs w:val="16"/>
    </w:rPr>
  </w:style>
  <w:style w:type="paragraph" w:styleId="afff">
    <w:name w:val="annotation text"/>
    <w:basedOn w:val="a2"/>
    <w:link w:val="afff0"/>
    <w:uiPriority w:val="99"/>
    <w:semiHidden/>
    <w:unhideWhenUsed/>
    <w:rsid w:val="00FD4626"/>
    <w:pPr>
      <w:spacing w:line="240" w:lineRule="auto"/>
    </w:pPr>
    <w:rPr>
      <w:sz w:val="20"/>
    </w:rPr>
  </w:style>
  <w:style w:type="character" w:customStyle="1" w:styleId="afff0">
    <w:name w:val="コメント文字列 (文字)"/>
    <w:basedOn w:val="a4"/>
    <w:link w:val="afff"/>
    <w:uiPriority w:val="99"/>
    <w:semiHidden/>
    <w:rsid w:val="00FD4626"/>
    <w:rPr>
      <w:rFonts w:ascii="Meiryo UI" w:eastAsia="Meiryo UI" w:hAnsi="Meiryo UI"/>
      <w:color w:val="000000" w:themeColor="text1"/>
    </w:rPr>
  </w:style>
  <w:style w:type="paragraph" w:styleId="afff1">
    <w:name w:val="annotation subject"/>
    <w:basedOn w:val="afff"/>
    <w:next w:val="afff"/>
    <w:link w:val="afff2"/>
    <w:uiPriority w:val="99"/>
    <w:semiHidden/>
    <w:unhideWhenUsed/>
    <w:rsid w:val="00FD4626"/>
    <w:rPr>
      <w:b/>
      <w:bCs/>
    </w:rPr>
  </w:style>
  <w:style w:type="character" w:customStyle="1" w:styleId="afff2">
    <w:name w:val="コメント内容 (文字)"/>
    <w:basedOn w:val="afff0"/>
    <w:link w:val="afff1"/>
    <w:uiPriority w:val="99"/>
    <w:semiHidden/>
    <w:rsid w:val="00FD4626"/>
    <w:rPr>
      <w:rFonts w:ascii="Meiryo UI" w:eastAsia="Meiryo UI" w:hAnsi="Meiryo UI"/>
      <w:b/>
      <w:bCs/>
      <w:color w:val="000000" w:themeColor="text1"/>
    </w:rPr>
  </w:style>
  <w:style w:type="table" w:styleId="11">
    <w:name w:val="Dark List"/>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0">
    <w:name w:val="Dark List Accent 1"/>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D0D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7D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EB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EBD23" w:themeFill="accent1" w:themeFillShade="BF"/>
      </w:tcPr>
    </w:tblStylePr>
    <w:tblStylePr w:type="band1Vert">
      <w:tblPr/>
      <w:tcPr>
        <w:tcBorders>
          <w:top w:val="nil"/>
          <w:left w:val="nil"/>
          <w:bottom w:val="nil"/>
          <w:right w:val="nil"/>
          <w:insideH w:val="nil"/>
          <w:insideV w:val="nil"/>
        </w:tcBorders>
        <w:shd w:val="clear" w:color="auto" w:fill="AEBD23" w:themeFill="accent1" w:themeFillShade="BF"/>
      </w:tcPr>
    </w:tblStylePr>
    <w:tblStylePr w:type="band1Horz">
      <w:tblPr/>
      <w:tcPr>
        <w:tcBorders>
          <w:top w:val="nil"/>
          <w:left w:val="nil"/>
          <w:bottom w:val="nil"/>
          <w:right w:val="nil"/>
          <w:insideH w:val="nil"/>
          <w:insideV w:val="nil"/>
        </w:tcBorders>
        <w:shd w:val="clear" w:color="auto" w:fill="AEBD23" w:themeFill="accent1" w:themeFillShade="BF"/>
      </w:tcPr>
    </w:tblStylePr>
  </w:style>
  <w:style w:type="table" w:styleId="111">
    <w:name w:val="Dark List Accent 2"/>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3D515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82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D3C4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D3C41" w:themeFill="accent2" w:themeFillShade="BF"/>
      </w:tcPr>
    </w:tblStylePr>
    <w:tblStylePr w:type="band1Vert">
      <w:tblPr/>
      <w:tcPr>
        <w:tcBorders>
          <w:top w:val="nil"/>
          <w:left w:val="nil"/>
          <w:bottom w:val="nil"/>
          <w:right w:val="nil"/>
          <w:insideH w:val="nil"/>
          <w:insideV w:val="nil"/>
        </w:tcBorders>
        <w:shd w:val="clear" w:color="auto" w:fill="2D3C41" w:themeFill="accent2" w:themeFillShade="BF"/>
      </w:tcPr>
    </w:tblStylePr>
    <w:tblStylePr w:type="band1Horz">
      <w:tblPr/>
      <w:tcPr>
        <w:tcBorders>
          <w:top w:val="nil"/>
          <w:left w:val="nil"/>
          <w:bottom w:val="nil"/>
          <w:right w:val="nil"/>
          <w:insideH w:val="nil"/>
          <w:insideV w:val="nil"/>
        </w:tcBorders>
        <w:shd w:val="clear" w:color="auto" w:fill="2D3C41" w:themeFill="accent2" w:themeFillShade="BF"/>
      </w:tcPr>
    </w:tblStylePr>
  </w:style>
  <w:style w:type="table" w:styleId="112">
    <w:name w:val="Dark List Accent 3"/>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47653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321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54B2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54B2F" w:themeFill="accent3" w:themeFillShade="BF"/>
      </w:tcPr>
    </w:tblStylePr>
    <w:tblStylePr w:type="band1Vert">
      <w:tblPr/>
      <w:tcPr>
        <w:tcBorders>
          <w:top w:val="nil"/>
          <w:left w:val="nil"/>
          <w:bottom w:val="nil"/>
          <w:right w:val="nil"/>
          <w:insideH w:val="nil"/>
          <w:insideV w:val="nil"/>
        </w:tcBorders>
        <w:shd w:val="clear" w:color="auto" w:fill="354B2F" w:themeFill="accent3" w:themeFillShade="BF"/>
      </w:tcPr>
    </w:tblStylePr>
    <w:tblStylePr w:type="band1Horz">
      <w:tblPr/>
      <w:tcPr>
        <w:tcBorders>
          <w:top w:val="nil"/>
          <w:left w:val="nil"/>
          <w:bottom w:val="nil"/>
          <w:right w:val="nil"/>
          <w:insideH w:val="nil"/>
          <w:insideV w:val="nil"/>
        </w:tcBorders>
        <w:shd w:val="clear" w:color="auto" w:fill="354B2F" w:themeFill="accent3" w:themeFillShade="BF"/>
      </w:tcPr>
    </w:tblStylePr>
  </w:style>
  <w:style w:type="table" w:styleId="113">
    <w:name w:val="Dark List Accent 4"/>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607E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3E2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75E3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75E39" w:themeFill="accent4" w:themeFillShade="BF"/>
      </w:tcPr>
    </w:tblStylePr>
    <w:tblStylePr w:type="band1Vert">
      <w:tblPr/>
      <w:tcPr>
        <w:tcBorders>
          <w:top w:val="nil"/>
          <w:left w:val="nil"/>
          <w:bottom w:val="nil"/>
          <w:right w:val="nil"/>
          <w:insideH w:val="nil"/>
          <w:insideV w:val="nil"/>
        </w:tcBorders>
        <w:shd w:val="clear" w:color="auto" w:fill="475E39" w:themeFill="accent4" w:themeFillShade="BF"/>
      </w:tcPr>
    </w:tblStylePr>
    <w:tblStylePr w:type="band1Horz">
      <w:tblPr/>
      <w:tcPr>
        <w:tcBorders>
          <w:top w:val="nil"/>
          <w:left w:val="nil"/>
          <w:bottom w:val="nil"/>
          <w:right w:val="nil"/>
          <w:insideH w:val="nil"/>
          <w:insideV w:val="nil"/>
        </w:tcBorders>
        <w:shd w:val="clear" w:color="auto" w:fill="475E39" w:themeFill="accent4" w:themeFillShade="BF"/>
      </w:tcPr>
    </w:tblStylePr>
  </w:style>
  <w:style w:type="table" w:styleId="114">
    <w:name w:val="Dark List Accent 5"/>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78A14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F2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9783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97830" w:themeFill="accent5" w:themeFillShade="BF"/>
      </w:tcPr>
    </w:tblStylePr>
    <w:tblStylePr w:type="band1Vert">
      <w:tblPr/>
      <w:tcPr>
        <w:tcBorders>
          <w:top w:val="nil"/>
          <w:left w:val="nil"/>
          <w:bottom w:val="nil"/>
          <w:right w:val="nil"/>
          <w:insideH w:val="nil"/>
          <w:insideV w:val="nil"/>
        </w:tcBorders>
        <w:shd w:val="clear" w:color="auto" w:fill="597830" w:themeFill="accent5" w:themeFillShade="BF"/>
      </w:tcPr>
    </w:tblStylePr>
    <w:tblStylePr w:type="band1Horz">
      <w:tblPr/>
      <w:tcPr>
        <w:tcBorders>
          <w:top w:val="nil"/>
          <w:left w:val="nil"/>
          <w:bottom w:val="nil"/>
          <w:right w:val="nil"/>
          <w:insideH w:val="nil"/>
          <w:insideV w:val="nil"/>
        </w:tcBorders>
        <w:shd w:val="clear" w:color="auto" w:fill="597830" w:themeFill="accent5" w:themeFillShade="BF"/>
      </w:tcPr>
    </w:tblStylePr>
  </w:style>
  <w:style w:type="table" w:styleId="115">
    <w:name w:val="Dark List Accent 6"/>
    <w:basedOn w:val="a5"/>
    <w:uiPriority w:val="70"/>
    <w:semiHidden/>
    <w:unhideWhenUsed/>
    <w:rsid w:val="00FD4626"/>
    <w:pPr>
      <w:spacing w:after="0" w:line="240" w:lineRule="auto"/>
    </w:pPr>
    <w:rPr>
      <w:color w:val="FFFFFF" w:themeColor="background1"/>
    </w:rPr>
    <w:tblPr>
      <w:tblStyleRowBandSize w:val="1"/>
      <w:tblStyleColBandSize w:val="1"/>
    </w:tblPr>
    <w:tcPr>
      <w:shd w:val="clear" w:color="auto" w:fill="9BBB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6" w:themeFillShade="BF"/>
      </w:tcPr>
    </w:tblStylePr>
    <w:tblStylePr w:type="band1Vert">
      <w:tblPr/>
      <w:tcPr>
        <w:tcBorders>
          <w:top w:val="nil"/>
          <w:left w:val="nil"/>
          <w:bottom w:val="nil"/>
          <w:right w:val="nil"/>
          <w:insideH w:val="nil"/>
          <w:insideV w:val="nil"/>
        </w:tcBorders>
        <w:shd w:val="clear" w:color="auto" w:fill="76923C" w:themeFill="accent6" w:themeFillShade="BF"/>
      </w:tcPr>
    </w:tblStylePr>
    <w:tblStylePr w:type="band1Horz">
      <w:tblPr/>
      <w:tcPr>
        <w:tcBorders>
          <w:top w:val="nil"/>
          <w:left w:val="nil"/>
          <w:bottom w:val="nil"/>
          <w:right w:val="nil"/>
          <w:insideH w:val="nil"/>
          <w:insideV w:val="nil"/>
        </w:tcBorders>
        <w:shd w:val="clear" w:color="auto" w:fill="76923C" w:themeFill="accent6" w:themeFillShade="BF"/>
      </w:tcPr>
    </w:tblStylePr>
  </w:style>
  <w:style w:type="paragraph" w:styleId="afff3">
    <w:name w:val="Date"/>
    <w:basedOn w:val="a2"/>
    <w:next w:val="a2"/>
    <w:link w:val="afff4"/>
    <w:uiPriority w:val="99"/>
    <w:semiHidden/>
    <w:unhideWhenUsed/>
    <w:rsid w:val="00FD4626"/>
  </w:style>
  <w:style w:type="character" w:customStyle="1" w:styleId="afff4">
    <w:name w:val="日付 (文字)"/>
    <w:basedOn w:val="a4"/>
    <w:link w:val="afff3"/>
    <w:uiPriority w:val="99"/>
    <w:semiHidden/>
    <w:rsid w:val="00FD4626"/>
    <w:rPr>
      <w:rFonts w:ascii="Meiryo UI" w:eastAsia="Meiryo UI" w:hAnsi="Meiryo UI"/>
      <w:color w:val="000000" w:themeColor="text1"/>
      <w:sz w:val="24"/>
    </w:rPr>
  </w:style>
  <w:style w:type="paragraph" w:styleId="afff5">
    <w:name w:val="Document Map"/>
    <w:basedOn w:val="a2"/>
    <w:link w:val="afff6"/>
    <w:uiPriority w:val="99"/>
    <w:semiHidden/>
    <w:unhideWhenUsed/>
    <w:rsid w:val="00FD4626"/>
    <w:pPr>
      <w:spacing w:after="0" w:line="240" w:lineRule="auto"/>
    </w:pPr>
    <w:rPr>
      <w:rFonts w:cs="Segoe UI"/>
      <w:sz w:val="16"/>
      <w:szCs w:val="16"/>
    </w:rPr>
  </w:style>
  <w:style w:type="character" w:customStyle="1" w:styleId="afff6">
    <w:name w:val="見出しマップ (文字)"/>
    <w:basedOn w:val="a4"/>
    <w:link w:val="afff5"/>
    <w:uiPriority w:val="99"/>
    <w:semiHidden/>
    <w:rsid w:val="00FD4626"/>
    <w:rPr>
      <w:rFonts w:ascii="Meiryo UI" w:eastAsia="Meiryo UI" w:hAnsi="Meiryo UI" w:cs="Segoe UI"/>
      <w:color w:val="000000" w:themeColor="text1"/>
      <w:sz w:val="16"/>
      <w:szCs w:val="16"/>
    </w:rPr>
  </w:style>
  <w:style w:type="paragraph" w:styleId="afff7">
    <w:name w:val="E-mail Signature"/>
    <w:basedOn w:val="a2"/>
    <w:link w:val="afff8"/>
    <w:uiPriority w:val="99"/>
    <w:semiHidden/>
    <w:unhideWhenUsed/>
    <w:rsid w:val="00FD4626"/>
    <w:pPr>
      <w:spacing w:after="0" w:line="240" w:lineRule="auto"/>
    </w:pPr>
  </w:style>
  <w:style w:type="character" w:customStyle="1" w:styleId="afff8">
    <w:name w:val="電子メール署名 (文字)"/>
    <w:basedOn w:val="a4"/>
    <w:link w:val="afff7"/>
    <w:uiPriority w:val="99"/>
    <w:semiHidden/>
    <w:rsid w:val="00FD4626"/>
    <w:rPr>
      <w:rFonts w:ascii="Meiryo UI" w:eastAsia="Meiryo UI" w:hAnsi="Meiryo UI"/>
      <w:color w:val="000000" w:themeColor="text1"/>
      <w:sz w:val="24"/>
    </w:rPr>
  </w:style>
  <w:style w:type="character" w:styleId="afff9">
    <w:name w:val="endnote reference"/>
    <w:basedOn w:val="a4"/>
    <w:uiPriority w:val="99"/>
    <w:semiHidden/>
    <w:unhideWhenUsed/>
    <w:rsid w:val="00FD4626"/>
    <w:rPr>
      <w:rFonts w:ascii="Meiryo UI" w:eastAsia="Meiryo UI" w:hAnsi="Meiryo UI"/>
      <w:vertAlign w:val="superscript"/>
    </w:rPr>
  </w:style>
  <w:style w:type="paragraph" w:styleId="afffa">
    <w:name w:val="endnote text"/>
    <w:basedOn w:val="a2"/>
    <w:link w:val="afffb"/>
    <w:uiPriority w:val="99"/>
    <w:semiHidden/>
    <w:unhideWhenUsed/>
    <w:rsid w:val="00FD4626"/>
    <w:pPr>
      <w:spacing w:after="0" w:line="240" w:lineRule="auto"/>
    </w:pPr>
    <w:rPr>
      <w:sz w:val="20"/>
    </w:rPr>
  </w:style>
  <w:style w:type="character" w:customStyle="1" w:styleId="afffb">
    <w:name w:val="文末脚注文字列 (文字)"/>
    <w:basedOn w:val="a4"/>
    <w:link w:val="afffa"/>
    <w:uiPriority w:val="99"/>
    <w:semiHidden/>
    <w:rsid w:val="00FD4626"/>
    <w:rPr>
      <w:rFonts w:ascii="Meiryo UI" w:eastAsia="Meiryo UI" w:hAnsi="Meiryo UI"/>
      <w:color w:val="000000" w:themeColor="text1"/>
    </w:rPr>
  </w:style>
  <w:style w:type="paragraph" w:styleId="afffc">
    <w:name w:val="envelope address"/>
    <w:basedOn w:val="a2"/>
    <w:uiPriority w:val="99"/>
    <w:semiHidden/>
    <w:unhideWhenUsed/>
    <w:rsid w:val="00FD4626"/>
    <w:pPr>
      <w:framePr w:w="7920" w:h="1980" w:hRule="exact" w:hSpace="180" w:wrap="auto" w:hAnchor="page" w:xAlign="center" w:yAlign="bottom"/>
      <w:spacing w:after="0" w:line="240" w:lineRule="auto"/>
      <w:ind w:left="2880"/>
    </w:pPr>
    <w:rPr>
      <w:rFonts w:cstheme="majorBidi"/>
      <w:szCs w:val="24"/>
    </w:rPr>
  </w:style>
  <w:style w:type="paragraph" w:styleId="afffd">
    <w:name w:val="envelope return"/>
    <w:basedOn w:val="a2"/>
    <w:uiPriority w:val="99"/>
    <w:semiHidden/>
    <w:unhideWhenUsed/>
    <w:rsid w:val="00FD4626"/>
    <w:pPr>
      <w:spacing w:after="0" w:line="240" w:lineRule="auto"/>
    </w:pPr>
    <w:rPr>
      <w:rFonts w:cstheme="majorBidi"/>
      <w:sz w:val="20"/>
    </w:rPr>
  </w:style>
  <w:style w:type="character" w:styleId="afffe">
    <w:name w:val="footnote reference"/>
    <w:basedOn w:val="a4"/>
    <w:uiPriority w:val="99"/>
    <w:semiHidden/>
    <w:unhideWhenUsed/>
    <w:rsid w:val="00FD4626"/>
    <w:rPr>
      <w:rFonts w:ascii="Meiryo UI" w:eastAsia="Meiryo UI" w:hAnsi="Meiryo UI"/>
      <w:vertAlign w:val="superscript"/>
    </w:rPr>
  </w:style>
  <w:style w:type="paragraph" w:styleId="affff">
    <w:name w:val="footnote text"/>
    <w:basedOn w:val="a2"/>
    <w:link w:val="affff0"/>
    <w:uiPriority w:val="99"/>
    <w:semiHidden/>
    <w:unhideWhenUsed/>
    <w:rsid w:val="00FD4626"/>
    <w:pPr>
      <w:spacing w:after="0" w:line="240" w:lineRule="auto"/>
    </w:pPr>
    <w:rPr>
      <w:sz w:val="20"/>
    </w:rPr>
  </w:style>
  <w:style w:type="character" w:customStyle="1" w:styleId="affff0">
    <w:name w:val="脚注文字列 (文字)"/>
    <w:basedOn w:val="a4"/>
    <w:link w:val="affff"/>
    <w:uiPriority w:val="99"/>
    <w:semiHidden/>
    <w:rsid w:val="00FD4626"/>
    <w:rPr>
      <w:rFonts w:ascii="Meiryo UI" w:eastAsia="Meiryo UI" w:hAnsi="Meiryo UI"/>
      <w:color w:val="000000" w:themeColor="text1"/>
    </w:rPr>
  </w:style>
  <w:style w:type="table" w:styleId="15">
    <w:name w:val="Grid Table 1 Light"/>
    <w:basedOn w:val="a5"/>
    <w:uiPriority w:val="46"/>
    <w:rsid w:val="00FD462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5"/>
    <w:uiPriority w:val="46"/>
    <w:rsid w:val="00FD4626"/>
    <w:pPr>
      <w:spacing w:after="0" w:line="240" w:lineRule="auto"/>
    </w:pPr>
    <w:tblPr>
      <w:tblStyleRowBandSize w:val="1"/>
      <w:tblStyleColBandSize w:val="1"/>
      <w:tblBorders>
        <w:top w:val="single" w:sz="4" w:space="0" w:color="ECF1B8" w:themeColor="accent1" w:themeTint="66"/>
        <w:left w:val="single" w:sz="4" w:space="0" w:color="ECF1B8" w:themeColor="accent1" w:themeTint="66"/>
        <w:bottom w:val="single" w:sz="4" w:space="0" w:color="ECF1B8" w:themeColor="accent1" w:themeTint="66"/>
        <w:right w:val="single" w:sz="4" w:space="0" w:color="ECF1B8" w:themeColor="accent1" w:themeTint="66"/>
        <w:insideH w:val="single" w:sz="4" w:space="0" w:color="ECF1B8" w:themeColor="accent1" w:themeTint="66"/>
        <w:insideV w:val="single" w:sz="4" w:space="0" w:color="ECF1B8" w:themeColor="accent1" w:themeTint="66"/>
      </w:tblBorders>
    </w:tblPr>
    <w:tblStylePr w:type="firstRow">
      <w:rPr>
        <w:b/>
        <w:bCs/>
      </w:rPr>
      <w:tblPr/>
      <w:tcPr>
        <w:tcBorders>
          <w:bottom w:val="single" w:sz="12" w:space="0" w:color="E2EB94" w:themeColor="accent1" w:themeTint="99"/>
        </w:tcBorders>
      </w:tcPr>
    </w:tblStylePr>
    <w:tblStylePr w:type="lastRow">
      <w:rPr>
        <w:b/>
        <w:bCs/>
      </w:rPr>
      <w:tblPr/>
      <w:tcPr>
        <w:tcBorders>
          <w:top w:val="double" w:sz="2" w:space="0" w:color="E2EB94" w:themeColor="accent1" w:themeTint="99"/>
        </w:tcBorders>
      </w:tcPr>
    </w:tblStylePr>
    <w:tblStylePr w:type="firstCol">
      <w:rPr>
        <w:b/>
        <w:bCs/>
      </w:rPr>
    </w:tblStylePr>
    <w:tblStylePr w:type="lastCol">
      <w:rPr>
        <w:b/>
        <w:bCs/>
      </w:rPr>
    </w:tblStylePr>
  </w:style>
  <w:style w:type="table" w:styleId="1-2">
    <w:name w:val="Grid Table 1 Light Accent 2"/>
    <w:basedOn w:val="a5"/>
    <w:uiPriority w:val="46"/>
    <w:rsid w:val="00FD4626"/>
    <w:pPr>
      <w:spacing w:after="0" w:line="240" w:lineRule="auto"/>
    </w:pPr>
    <w:tblPr>
      <w:tblStyleRowBandSize w:val="1"/>
      <w:tblStyleColBandSize w:val="1"/>
      <w:tblBorders>
        <w:top w:val="single" w:sz="4" w:space="0" w:color="A9BDC3" w:themeColor="accent2" w:themeTint="66"/>
        <w:left w:val="single" w:sz="4" w:space="0" w:color="A9BDC3" w:themeColor="accent2" w:themeTint="66"/>
        <w:bottom w:val="single" w:sz="4" w:space="0" w:color="A9BDC3" w:themeColor="accent2" w:themeTint="66"/>
        <w:right w:val="single" w:sz="4" w:space="0" w:color="A9BDC3" w:themeColor="accent2" w:themeTint="66"/>
        <w:insideH w:val="single" w:sz="4" w:space="0" w:color="A9BDC3" w:themeColor="accent2" w:themeTint="66"/>
        <w:insideV w:val="single" w:sz="4" w:space="0" w:color="A9BDC3" w:themeColor="accent2" w:themeTint="66"/>
      </w:tblBorders>
    </w:tblPr>
    <w:tblStylePr w:type="firstRow">
      <w:rPr>
        <w:b/>
        <w:bCs/>
      </w:rPr>
      <w:tblPr/>
      <w:tcPr>
        <w:tcBorders>
          <w:bottom w:val="single" w:sz="12" w:space="0" w:color="7F9CA5" w:themeColor="accent2" w:themeTint="99"/>
        </w:tcBorders>
      </w:tcPr>
    </w:tblStylePr>
    <w:tblStylePr w:type="lastRow">
      <w:rPr>
        <w:b/>
        <w:bCs/>
      </w:rPr>
      <w:tblPr/>
      <w:tcPr>
        <w:tcBorders>
          <w:top w:val="double" w:sz="2" w:space="0" w:color="7F9CA5" w:themeColor="accent2" w:themeTint="99"/>
        </w:tcBorders>
      </w:tcPr>
    </w:tblStylePr>
    <w:tblStylePr w:type="firstCol">
      <w:rPr>
        <w:b/>
        <w:bCs/>
      </w:rPr>
    </w:tblStylePr>
    <w:tblStylePr w:type="lastCol">
      <w:rPr>
        <w:b/>
        <w:bCs/>
      </w:rPr>
    </w:tblStylePr>
  </w:style>
  <w:style w:type="table" w:styleId="1-3">
    <w:name w:val="Grid Table 1 Light Accent 3"/>
    <w:basedOn w:val="a5"/>
    <w:uiPriority w:val="46"/>
    <w:rsid w:val="00FD4626"/>
    <w:pPr>
      <w:spacing w:after="0" w:line="240" w:lineRule="auto"/>
    </w:pPr>
    <w:tblPr>
      <w:tblStyleRowBandSize w:val="1"/>
      <w:tblStyleColBandSize w:val="1"/>
      <w:tblBorders>
        <w:top w:val="single" w:sz="4" w:space="0" w:color="B0C9A9" w:themeColor="accent3" w:themeTint="66"/>
        <w:left w:val="single" w:sz="4" w:space="0" w:color="B0C9A9" w:themeColor="accent3" w:themeTint="66"/>
        <w:bottom w:val="single" w:sz="4" w:space="0" w:color="B0C9A9" w:themeColor="accent3" w:themeTint="66"/>
        <w:right w:val="single" w:sz="4" w:space="0" w:color="B0C9A9" w:themeColor="accent3" w:themeTint="66"/>
        <w:insideH w:val="single" w:sz="4" w:space="0" w:color="B0C9A9" w:themeColor="accent3" w:themeTint="66"/>
        <w:insideV w:val="single" w:sz="4" w:space="0" w:color="B0C9A9" w:themeColor="accent3" w:themeTint="66"/>
      </w:tblBorders>
    </w:tblPr>
    <w:tblStylePr w:type="firstRow">
      <w:rPr>
        <w:b/>
        <w:bCs/>
      </w:rPr>
      <w:tblPr/>
      <w:tcPr>
        <w:tcBorders>
          <w:bottom w:val="single" w:sz="12" w:space="0" w:color="89AF7F" w:themeColor="accent3" w:themeTint="99"/>
        </w:tcBorders>
      </w:tcPr>
    </w:tblStylePr>
    <w:tblStylePr w:type="lastRow">
      <w:rPr>
        <w:b/>
        <w:bCs/>
      </w:rPr>
      <w:tblPr/>
      <w:tcPr>
        <w:tcBorders>
          <w:top w:val="double" w:sz="2" w:space="0" w:color="89AF7F" w:themeColor="accent3" w:themeTint="99"/>
        </w:tcBorders>
      </w:tcPr>
    </w:tblStylePr>
    <w:tblStylePr w:type="firstCol">
      <w:rPr>
        <w:b/>
        <w:bCs/>
      </w:rPr>
    </w:tblStylePr>
    <w:tblStylePr w:type="lastCol">
      <w:rPr>
        <w:b/>
        <w:bCs/>
      </w:rPr>
    </w:tblStylePr>
  </w:style>
  <w:style w:type="table" w:styleId="1-4">
    <w:name w:val="Grid Table 1 Light Accent 4"/>
    <w:basedOn w:val="a5"/>
    <w:uiPriority w:val="46"/>
    <w:rsid w:val="00FD4626"/>
    <w:pPr>
      <w:spacing w:after="0" w:line="240" w:lineRule="auto"/>
    </w:pPr>
    <w:tblPr>
      <w:tblStyleRowBandSize w:val="1"/>
      <w:tblStyleColBandSize w:val="1"/>
      <w:tblBorders>
        <w:top w:val="single" w:sz="4" w:space="0" w:color="BED0B2" w:themeColor="accent4" w:themeTint="66"/>
        <w:left w:val="single" w:sz="4" w:space="0" w:color="BED0B2" w:themeColor="accent4" w:themeTint="66"/>
        <w:bottom w:val="single" w:sz="4" w:space="0" w:color="BED0B2" w:themeColor="accent4" w:themeTint="66"/>
        <w:right w:val="single" w:sz="4" w:space="0" w:color="BED0B2" w:themeColor="accent4" w:themeTint="66"/>
        <w:insideH w:val="single" w:sz="4" w:space="0" w:color="BED0B2" w:themeColor="accent4" w:themeTint="66"/>
        <w:insideV w:val="single" w:sz="4" w:space="0" w:color="BED0B2" w:themeColor="accent4" w:themeTint="66"/>
      </w:tblBorders>
    </w:tblPr>
    <w:tblStylePr w:type="firstRow">
      <w:rPr>
        <w:b/>
        <w:bCs/>
      </w:rPr>
      <w:tblPr/>
      <w:tcPr>
        <w:tcBorders>
          <w:bottom w:val="single" w:sz="12" w:space="0" w:color="9DB98B" w:themeColor="accent4" w:themeTint="99"/>
        </w:tcBorders>
      </w:tcPr>
    </w:tblStylePr>
    <w:tblStylePr w:type="lastRow">
      <w:rPr>
        <w:b/>
        <w:bCs/>
      </w:rPr>
      <w:tblPr/>
      <w:tcPr>
        <w:tcBorders>
          <w:top w:val="double" w:sz="2" w:space="0" w:color="9DB98B" w:themeColor="accent4" w:themeTint="99"/>
        </w:tcBorders>
      </w:tcPr>
    </w:tblStylePr>
    <w:tblStylePr w:type="firstCol">
      <w:rPr>
        <w:b/>
        <w:bCs/>
      </w:rPr>
    </w:tblStylePr>
    <w:tblStylePr w:type="lastCol">
      <w:rPr>
        <w:b/>
        <w:bCs/>
      </w:rPr>
    </w:tblStylePr>
  </w:style>
  <w:style w:type="table" w:styleId="1-5">
    <w:name w:val="Grid Table 1 Light Accent 5"/>
    <w:basedOn w:val="a5"/>
    <w:uiPriority w:val="46"/>
    <w:rsid w:val="00FD4626"/>
    <w:pPr>
      <w:spacing w:after="0" w:line="240" w:lineRule="auto"/>
    </w:pPr>
    <w:tblPr>
      <w:tblStyleRowBandSize w:val="1"/>
      <w:tblStyleColBandSize w:val="1"/>
      <w:tblBorders>
        <w:top w:val="single" w:sz="4" w:space="0" w:color="C9DEAE" w:themeColor="accent5" w:themeTint="66"/>
        <w:left w:val="single" w:sz="4" w:space="0" w:color="C9DEAE" w:themeColor="accent5" w:themeTint="66"/>
        <w:bottom w:val="single" w:sz="4" w:space="0" w:color="C9DEAE" w:themeColor="accent5" w:themeTint="66"/>
        <w:right w:val="single" w:sz="4" w:space="0" w:color="C9DEAE" w:themeColor="accent5" w:themeTint="66"/>
        <w:insideH w:val="single" w:sz="4" w:space="0" w:color="C9DEAE" w:themeColor="accent5" w:themeTint="66"/>
        <w:insideV w:val="single" w:sz="4" w:space="0" w:color="C9DEAE" w:themeColor="accent5" w:themeTint="66"/>
      </w:tblBorders>
    </w:tblPr>
    <w:tblStylePr w:type="firstRow">
      <w:rPr>
        <w:b/>
        <w:bCs/>
      </w:rPr>
      <w:tblPr/>
      <w:tcPr>
        <w:tcBorders>
          <w:bottom w:val="single" w:sz="12" w:space="0" w:color="AECE85" w:themeColor="accent5" w:themeTint="99"/>
        </w:tcBorders>
      </w:tcPr>
    </w:tblStylePr>
    <w:tblStylePr w:type="lastRow">
      <w:rPr>
        <w:b/>
        <w:bCs/>
      </w:rPr>
      <w:tblPr/>
      <w:tcPr>
        <w:tcBorders>
          <w:top w:val="double" w:sz="2" w:space="0" w:color="AECE85" w:themeColor="accent5" w:themeTint="99"/>
        </w:tcBorders>
      </w:tcPr>
    </w:tblStylePr>
    <w:tblStylePr w:type="firstCol">
      <w:rPr>
        <w:b/>
        <w:bCs/>
      </w:rPr>
    </w:tblStylePr>
    <w:tblStylePr w:type="lastCol">
      <w:rPr>
        <w:b/>
        <w:bCs/>
      </w:rPr>
    </w:tblStylePr>
  </w:style>
  <w:style w:type="table" w:styleId="1-6">
    <w:name w:val="Grid Table 1 Light Accent 6"/>
    <w:basedOn w:val="a5"/>
    <w:uiPriority w:val="46"/>
    <w:rsid w:val="00FD4626"/>
    <w:pPr>
      <w:spacing w:after="0" w:line="240" w:lineRule="auto"/>
    </w:pPr>
    <w:tblPr>
      <w:tblStyleRowBandSize w:val="1"/>
      <w:tblStyleColBandSize w:val="1"/>
      <w:tblBorders>
        <w:top w:val="single" w:sz="4" w:space="0" w:color="D6E3BC" w:themeColor="accent6" w:themeTint="66"/>
        <w:left w:val="single" w:sz="4" w:space="0" w:color="D6E3BC" w:themeColor="accent6" w:themeTint="66"/>
        <w:bottom w:val="single" w:sz="4" w:space="0" w:color="D6E3BC" w:themeColor="accent6" w:themeTint="66"/>
        <w:right w:val="single" w:sz="4" w:space="0" w:color="D6E3BC" w:themeColor="accent6" w:themeTint="66"/>
        <w:insideH w:val="single" w:sz="4" w:space="0" w:color="D6E3BC" w:themeColor="accent6" w:themeTint="66"/>
        <w:insideV w:val="single" w:sz="4" w:space="0" w:color="D6E3BC" w:themeColor="accent6" w:themeTint="66"/>
      </w:tblBorders>
    </w:tblPr>
    <w:tblStylePr w:type="firstRow">
      <w:rPr>
        <w:b/>
        <w:bCs/>
      </w:rPr>
      <w:tblPr/>
      <w:tcPr>
        <w:tcBorders>
          <w:bottom w:val="single" w:sz="12" w:space="0" w:color="C2D69B" w:themeColor="accent6" w:themeTint="99"/>
        </w:tcBorders>
      </w:tcPr>
    </w:tblStylePr>
    <w:tblStylePr w:type="lastRow">
      <w:rPr>
        <w:b/>
        <w:bCs/>
      </w:rPr>
      <w:tblPr/>
      <w:tcPr>
        <w:tcBorders>
          <w:top w:val="double" w:sz="2" w:space="0" w:color="C2D69B" w:themeColor="accent6" w:themeTint="99"/>
        </w:tcBorders>
      </w:tcPr>
    </w:tblStylePr>
    <w:tblStylePr w:type="firstCol">
      <w:rPr>
        <w:b/>
        <w:bCs/>
      </w:rPr>
    </w:tblStylePr>
    <w:tblStylePr w:type="lastCol">
      <w:rPr>
        <w:b/>
        <w:bCs/>
      </w:rPr>
    </w:tblStylePr>
  </w:style>
  <w:style w:type="table" w:styleId="2d">
    <w:name w:val="Grid Table 2"/>
    <w:basedOn w:val="a5"/>
    <w:uiPriority w:val="47"/>
    <w:rsid w:val="00FD462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5"/>
    <w:uiPriority w:val="47"/>
    <w:rsid w:val="00FD4626"/>
    <w:pPr>
      <w:spacing w:after="0" w:line="240" w:lineRule="auto"/>
    </w:pPr>
    <w:tblPr>
      <w:tblStyleRowBandSize w:val="1"/>
      <w:tblStyleColBandSize w:val="1"/>
      <w:tblBorders>
        <w:top w:val="single" w:sz="2" w:space="0" w:color="E2EB94" w:themeColor="accent1" w:themeTint="99"/>
        <w:bottom w:val="single" w:sz="2" w:space="0" w:color="E2EB94" w:themeColor="accent1" w:themeTint="99"/>
        <w:insideH w:val="single" w:sz="2" w:space="0" w:color="E2EB94" w:themeColor="accent1" w:themeTint="99"/>
        <w:insideV w:val="single" w:sz="2" w:space="0" w:color="E2EB94" w:themeColor="accent1" w:themeTint="99"/>
      </w:tblBorders>
    </w:tblPr>
    <w:tblStylePr w:type="firstRow">
      <w:rPr>
        <w:b/>
        <w:bCs/>
      </w:rPr>
      <w:tblPr/>
      <w:tcPr>
        <w:tcBorders>
          <w:top w:val="nil"/>
          <w:bottom w:val="single" w:sz="12" w:space="0" w:color="E2EB94" w:themeColor="accent1" w:themeTint="99"/>
          <w:insideH w:val="nil"/>
          <w:insideV w:val="nil"/>
        </w:tcBorders>
        <w:shd w:val="clear" w:color="auto" w:fill="FFFFFF" w:themeFill="background1"/>
      </w:tcPr>
    </w:tblStylePr>
    <w:tblStylePr w:type="lastRow">
      <w:rPr>
        <w:b/>
        <w:bCs/>
      </w:rPr>
      <w:tblPr/>
      <w:tcPr>
        <w:tcBorders>
          <w:top w:val="double" w:sz="2" w:space="0" w:color="E2EB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2-2">
    <w:name w:val="Grid Table 2 Accent 2"/>
    <w:basedOn w:val="a5"/>
    <w:uiPriority w:val="47"/>
    <w:rsid w:val="00FD4626"/>
    <w:pPr>
      <w:spacing w:after="0" w:line="240" w:lineRule="auto"/>
    </w:pPr>
    <w:tblPr>
      <w:tblStyleRowBandSize w:val="1"/>
      <w:tblStyleColBandSize w:val="1"/>
      <w:tblBorders>
        <w:top w:val="single" w:sz="2" w:space="0" w:color="7F9CA5" w:themeColor="accent2" w:themeTint="99"/>
        <w:bottom w:val="single" w:sz="2" w:space="0" w:color="7F9CA5" w:themeColor="accent2" w:themeTint="99"/>
        <w:insideH w:val="single" w:sz="2" w:space="0" w:color="7F9CA5" w:themeColor="accent2" w:themeTint="99"/>
        <w:insideV w:val="single" w:sz="2" w:space="0" w:color="7F9CA5" w:themeColor="accent2" w:themeTint="99"/>
      </w:tblBorders>
    </w:tblPr>
    <w:tblStylePr w:type="firstRow">
      <w:rPr>
        <w:b/>
        <w:bCs/>
      </w:rPr>
      <w:tblPr/>
      <w:tcPr>
        <w:tcBorders>
          <w:top w:val="nil"/>
          <w:bottom w:val="single" w:sz="12" w:space="0" w:color="7F9CA5" w:themeColor="accent2" w:themeTint="99"/>
          <w:insideH w:val="nil"/>
          <w:insideV w:val="nil"/>
        </w:tcBorders>
        <w:shd w:val="clear" w:color="auto" w:fill="FFFFFF" w:themeFill="background1"/>
      </w:tcPr>
    </w:tblStylePr>
    <w:tblStylePr w:type="lastRow">
      <w:rPr>
        <w:b/>
        <w:bCs/>
      </w:rPr>
      <w:tblPr/>
      <w:tcPr>
        <w:tcBorders>
          <w:top w:val="double" w:sz="2" w:space="0" w:color="7F9CA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2-3">
    <w:name w:val="Grid Table 2 Accent 3"/>
    <w:basedOn w:val="a5"/>
    <w:uiPriority w:val="47"/>
    <w:rsid w:val="00FD4626"/>
    <w:pPr>
      <w:spacing w:after="0" w:line="240" w:lineRule="auto"/>
    </w:pPr>
    <w:tblPr>
      <w:tblStyleRowBandSize w:val="1"/>
      <w:tblStyleColBandSize w:val="1"/>
      <w:tblBorders>
        <w:top w:val="single" w:sz="2" w:space="0" w:color="89AF7F" w:themeColor="accent3" w:themeTint="99"/>
        <w:bottom w:val="single" w:sz="2" w:space="0" w:color="89AF7F" w:themeColor="accent3" w:themeTint="99"/>
        <w:insideH w:val="single" w:sz="2" w:space="0" w:color="89AF7F" w:themeColor="accent3" w:themeTint="99"/>
        <w:insideV w:val="single" w:sz="2" w:space="0" w:color="89AF7F" w:themeColor="accent3" w:themeTint="99"/>
      </w:tblBorders>
    </w:tblPr>
    <w:tblStylePr w:type="firstRow">
      <w:rPr>
        <w:b/>
        <w:bCs/>
      </w:rPr>
      <w:tblPr/>
      <w:tcPr>
        <w:tcBorders>
          <w:top w:val="nil"/>
          <w:bottom w:val="single" w:sz="12" w:space="0" w:color="89AF7F" w:themeColor="accent3" w:themeTint="99"/>
          <w:insideH w:val="nil"/>
          <w:insideV w:val="nil"/>
        </w:tcBorders>
        <w:shd w:val="clear" w:color="auto" w:fill="FFFFFF" w:themeFill="background1"/>
      </w:tcPr>
    </w:tblStylePr>
    <w:tblStylePr w:type="lastRow">
      <w:rPr>
        <w:b/>
        <w:bCs/>
      </w:rPr>
      <w:tblPr/>
      <w:tcPr>
        <w:tcBorders>
          <w:top w:val="double" w:sz="2" w:space="0" w:color="89AF7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2-4">
    <w:name w:val="Grid Table 2 Accent 4"/>
    <w:basedOn w:val="a5"/>
    <w:uiPriority w:val="47"/>
    <w:rsid w:val="00FD4626"/>
    <w:pPr>
      <w:spacing w:after="0" w:line="240" w:lineRule="auto"/>
    </w:pPr>
    <w:tblPr>
      <w:tblStyleRowBandSize w:val="1"/>
      <w:tblStyleColBandSize w:val="1"/>
      <w:tblBorders>
        <w:top w:val="single" w:sz="2" w:space="0" w:color="9DB98B" w:themeColor="accent4" w:themeTint="99"/>
        <w:bottom w:val="single" w:sz="2" w:space="0" w:color="9DB98B" w:themeColor="accent4" w:themeTint="99"/>
        <w:insideH w:val="single" w:sz="2" w:space="0" w:color="9DB98B" w:themeColor="accent4" w:themeTint="99"/>
        <w:insideV w:val="single" w:sz="2" w:space="0" w:color="9DB98B" w:themeColor="accent4" w:themeTint="99"/>
      </w:tblBorders>
    </w:tblPr>
    <w:tblStylePr w:type="firstRow">
      <w:rPr>
        <w:b/>
        <w:bCs/>
      </w:rPr>
      <w:tblPr/>
      <w:tcPr>
        <w:tcBorders>
          <w:top w:val="nil"/>
          <w:bottom w:val="single" w:sz="12" w:space="0" w:color="9DB98B" w:themeColor="accent4" w:themeTint="99"/>
          <w:insideH w:val="nil"/>
          <w:insideV w:val="nil"/>
        </w:tcBorders>
        <w:shd w:val="clear" w:color="auto" w:fill="FFFFFF" w:themeFill="background1"/>
      </w:tcPr>
    </w:tblStylePr>
    <w:tblStylePr w:type="lastRow">
      <w:rPr>
        <w:b/>
        <w:bCs/>
      </w:rPr>
      <w:tblPr/>
      <w:tcPr>
        <w:tcBorders>
          <w:top w:val="double" w:sz="2" w:space="0" w:color="9DB98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2-5">
    <w:name w:val="Grid Table 2 Accent 5"/>
    <w:basedOn w:val="a5"/>
    <w:uiPriority w:val="47"/>
    <w:rsid w:val="00FD4626"/>
    <w:pPr>
      <w:spacing w:after="0" w:line="240" w:lineRule="auto"/>
    </w:pPr>
    <w:tblPr>
      <w:tblStyleRowBandSize w:val="1"/>
      <w:tblStyleColBandSize w:val="1"/>
      <w:tblBorders>
        <w:top w:val="single" w:sz="2" w:space="0" w:color="AECE85" w:themeColor="accent5" w:themeTint="99"/>
        <w:bottom w:val="single" w:sz="2" w:space="0" w:color="AECE85" w:themeColor="accent5" w:themeTint="99"/>
        <w:insideH w:val="single" w:sz="2" w:space="0" w:color="AECE85" w:themeColor="accent5" w:themeTint="99"/>
        <w:insideV w:val="single" w:sz="2" w:space="0" w:color="AECE85" w:themeColor="accent5" w:themeTint="99"/>
      </w:tblBorders>
    </w:tblPr>
    <w:tblStylePr w:type="firstRow">
      <w:rPr>
        <w:b/>
        <w:bCs/>
      </w:rPr>
      <w:tblPr/>
      <w:tcPr>
        <w:tcBorders>
          <w:top w:val="nil"/>
          <w:bottom w:val="single" w:sz="12" w:space="0" w:color="AECE85" w:themeColor="accent5" w:themeTint="99"/>
          <w:insideH w:val="nil"/>
          <w:insideV w:val="nil"/>
        </w:tcBorders>
        <w:shd w:val="clear" w:color="auto" w:fill="FFFFFF" w:themeFill="background1"/>
      </w:tcPr>
    </w:tblStylePr>
    <w:tblStylePr w:type="lastRow">
      <w:rPr>
        <w:b/>
        <w:bCs/>
      </w:rPr>
      <w:tblPr/>
      <w:tcPr>
        <w:tcBorders>
          <w:top w:val="double" w:sz="2" w:space="0" w:color="AECE8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2-6">
    <w:name w:val="Grid Table 2 Accent 6"/>
    <w:basedOn w:val="a5"/>
    <w:uiPriority w:val="47"/>
    <w:rsid w:val="00FD4626"/>
    <w:pPr>
      <w:spacing w:after="0" w:line="240" w:lineRule="auto"/>
    </w:pPr>
    <w:tblPr>
      <w:tblStyleRowBandSize w:val="1"/>
      <w:tblStyleColBandSize w:val="1"/>
      <w:tblBorders>
        <w:top w:val="single" w:sz="2" w:space="0" w:color="C2D69B" w:themeColor="accent6" w:themeTint="99"/>
        <w:bottom w:val="single" w:sz="2" w:space="0" w:color="C2D69B" w:themeColor="accent6" w:themeTint="99"/>
        <w:insideH w:val="single" w:sz="2" w:space="0" w:color="C2D69B" w:themeColor="accent6" w:themeTint="99"/>
        <w:insideV w:val="single" w:sz="2" w:space="0" w:color="C2D69B" w:themeColor="accent6" w:themeTint="99"/>
      </w:tblBorders>
    </w:tblPr>
    <w:tblStylePr w:type="firstRow">
      <w:rPr>
        <w:b/>
        <w:bCs/>
      </w:rPr>
      <w:tblPr/>
      <w:tcPr>
        <w:tcBorders>
          <w:top w:val="nil"/>
          <w:bottom w:val="single" w:sz="12" w:space="0" w:color="C2D69B" w:themeColor="accent6" w:themeTint="99"/>
          <w:insideH w:val="nil"/>
          <w:insideV w:val="nil"/>
        </w:tcBorders>
        <w:shd w:val="clear" w:color="auto" w:fill="FFFFFF" w:themeFill="background1"/>
      </w:tcPr>
    </w:tblStylePr>
    <w:tblStylePr w:type="lastRow">
      <w:rPr>
        <w:b/>
        <w:bCs/>
      </w:rPr>
      <w:tblPr/>
      <w:tcPr>
        <w:tcBorders>
          <w:top w:val="double" w:sz="2" w:space="0" w:color="C2D6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37">
    <w:name w:val="Grid Table 3"/>
    <w:basedOn w:val="a5"/>
    <w:uiPriority w:val="48"/>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5"/>
    <w:uiPriority w:val="48"/>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bottom w:val="single" w:sz="4" w:space="0" w:color="E2EB94" w:themeColor="accent1" w:themeTint="99"/>
        </w:tcBorders>
      </w:tcPr>
    </w:tblStylePr>
    <w:tblStylePr w:type="nwCell">
      <w:tblPr/>
      <w:tcPr>
        <w:tcBorders>
          <w:bottom w:val="single" w:sz="4" w:space="0" w:color="E2EB94" w:themeColor="accent1" w:themeTint="99"/>
        </w:tcBorders>
      </w:tcPr>
    </w:tblStylePr>
    <w:tblStylePr w:type="seCell">
      <w:tblPr/>
      <w:tcPr>
        <w:tcBorders>
          <w:top w:val="single" w:sz="4" w:space="0" w:color="E2EB94" w:themeColor="accent1" w:themeTint="99"/>
        </w:tcBorders>
      </w:tcPr>
    </w:tblStylePr>
    <w:tblStylePr w:type="swCell">
      <w:tblPr/>
      <w:tcPr>
        <w:tcBorders>
          <w:top w:val="single" w:sz="4" w:space="0" w:color="E2EB94" w:themeColor="accent1" w:themeTint="99"/>
        </w:tcBorders>
      </w:tcPr>
    </w:tblStylePr>
  </w:style>
  <w:style w:type="table" w:styleId="3-2">
    <w:name w:val="Grid Table 3 Accent 2"/>
    <w:basedOn w:val="a5"/>
    <w:uiPriority w:val="48"/>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bottom w:val="single" w:sz="4" w:space="0" w:color="7F9CA5" w:themeColor="accent2" w:themeTint="99"/>
        </w:tcBorders>
      </w:tcPr>
    </w:tblStylePr>
    <w:tblStylePr w:type="nwCell">
      <w:tblPr/>
      <w:tcPr>
        <w:tcBorders>
          <w:bottom w:val="single" w:sz="4" w:space="0" w:color="7F9CA5" w:themeColor="accent2" w:themeTint="99"/>
        </w:tcBorders>
      </w:tcPr>
    </w:tblStylePr>
    <w:tblStylePr w:type="seCell">
      <w:tblPr/>
      <w:tcPr>
        <w:tcBorders>
          <w:top w:val="single" w:sz="4" w:space="0" w:color="7F9CA5" w:themeColor="accent2" w:themeTint="99"/>
        </w:tcBorders>
      </w:tcPr>
    </w:tblStylePr>
    <w:tblStylePr w:type="swCell">
      <w:tblPr/>
      <w:tcPr>
        <w:tcBorders>
          <w:top w:val="single" w:sz="4" w:space="0" w:color="7F9CA5" w:themeColor="accent2" w:themeTint="99"/>
        </w:tcBorders>
      </w:tcPr>
    </w:tblStylePr>
  </w:style>
  <w:style w:type="table" w:styleId="3-3">
    <w:name w:val="Grid Table 3 Accent 3"/>
    <w:basedOn w:val="a5"/>
    <w:uiPriority w:val="48"/>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bottom w:val="single" w:sz="4" w:space="0" w:color="89AF7F" w:themeColor="accent3" w:themeTint="99"/>
        </w:tcBorders>
      </w:tcPr>
    </w:tblStylePr>
    <w:tblStylePr w:type="nwCell">
      <w:tblPr/>
      <w:tcPr>
        <w:tcBorders>
          <w:bottom w:val="single" w:sz="4" w:space="0" w:color="89AF7F" w:themeColor="accent3" w:themeTint="99"/>
        </w:tcBorders>
      </w:tcPr>
    </w:tblStylePr>
    <w:tblStylePr w:type="seCell">
      <w:tblPr/>
      <w:tcPr>
        <w:tcBorders>
          <w:top w:val="single" w:sz="4" w:space="0" w:color="89AF7F" w:themeColor="accent3" w:themeTint="99"/>
        </w:tcBorders>
      </w:tcPr>
    </w:tblStylePr>
    <w:tblStylePr w:type="swCell">
      <w:tblPr/>
      <w:tcPr>
        <w:tcBorders>
          <w:top w:val="single" w:sz="4" w:space="0" w:color="89AF7F" w:themeColor="accent3" w:themeTint="99"/>
        </w:tcBorders>
      </w:tcPr>
    </w:tblStylePr>
  </w:style>
  <w:style w:type="table" w:styleId="3-4">
    <w:name w:val="Grid Table 3 Accent 4"/>
    <w:basedOn w:val="a5"/>
    <w:uiPriority w:val="48"/>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bottom w:val="single" w:sz="4" w:space="0" w:color="9DB98B" w:themeColor="accent4" w:themeTint="99"/>
        </w:tcBorders>
      </w:tcPr>
    </w:tblStylePr>
    <w:tblStylePr w:type="nwCell">
      <w:tblPr/>
      <w:tcPr>
        <w:tcBorders>
          <w:bottom w:val="single" w:sz="4" w:space="0" w:color="9DB98B" w:themeColor="accent4" w:themeTint="99"/>
        </w:tcBorders>
      </w:tcPr>
    </w:tblStylePr>
    <w:tblStylePr w:type="seCell">
      <w:tblPr/>
      <w:tcPr>
        <w:tcBorders>
          <w:top w:val="single" w:sz="4" w:space="0" w:color="9DB98B" w:themeColor="accent4" w:themeTint="99"/>
        </w:tcBorders>
      </w:tcPr>
    </w:tblStylePr>
    <w:tblStylePr w:type="swCell">
      <w:tblPr/>
      <w:tcPr>
        <w:tcBorders>
          <w:top w:val="single" w:sz="4" w:space="0" w:color="9DB98B" w:themeColor="accent4" w:themeTint="99"/>
        </w:tcBorders>
      </w:tcPr>
    </w:tblStylePr>
  </w:style>
  <w:style w:type="table" w:styleId="3-5">
    <w:name w:val="Grid Table 3 Accent 5"/>
    <w:basedOn w:val="a5"/>
    <w:uiPriority w:val="48"/>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bottom w:val="single" w:sz="4" w:space="0" w:color="AECE85" w:themeColor="accent5" w:themeTint="99"/>
        </w:tcBorders>
      </w:tcPr>
    </w:tblStylePr>
    <w:tblStylePr w:type="nwCell">
      <w:tblPr/>
      <w:tcPr>
        <w:tcBorders>
          <w:bottom w:val="single" w:sz="4" w:space="0" w:color="AECE85" w:themeColor="accent5" w:themeTint="99"/>
        </w:tcBorders>
      </w:tcPr>
    </w:tblStylePr>
    <w:tblStylePr w:type="seCell">
      <w:tblPr/>
      <w:tcPr>
        <w:tcBorders>
          <w:top w:val="single" w:sz="4" w:space="0" w:color="AECE85" w:themeColor="accent5" w:themeTint="99"/>
        </w:tcBorders>
      </w:tcPr>
    </w:tblStylePr>
    <w:tblStylePr w:type="swCell">
      <w:tblPr/>
      <w:tcPr>
        <w:tcBorders>
          <w:top w:val="single" w:sz="4" w:space="0" w:color="AECE85" w:themeColor="accent5" w:themeTint="99"/>
        </w:tcBorders>
      </w:tcPr>
    </w:tblStylePr>
  </w:style>
  <w:style w:type="table" w:styleId="3-6">
    <w:name w:val="Grid Table 3 Accent 6"/>
    <w:basedOn w:val="a5"/>
    <w:uiPriority w:val="48"/>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bottom w:val="single" w:sz="4" w:space="0" w:color="C2D69B" w:themeColor="accent6" w:themeTint="99"/>
        </w:tcBorders>
      </w:tcPr>
    </w:tblStylePr>
    <w:tblStylePr w:type="nwCell">
      <w:tblPr/>
      <w:tcPr>
        <w:tcBorders>
          <w:bottom w:val="single" w:sz="4" w:space="0" w:color="C2D69B" w:themeColor="accent6" w:themeTint="99"/>
        </w:tcBorders>
      </w:tcPr>
    </w:tblStylePr>
    <w:tblStylePr w:type="seCell">
      <w:tblPr/>
      <w:tcPr>
        <w:tcBorders>
          <w:top w:val="single" w:sz="4" w:space="0" w:color="C2D69B" w:themeColor="accent6" w:themeTint="99"/>
        </w:tcBorders>
      </w:tcPr>
    </w:tblStylePr>
    <w:tblStylePr w:type="swCell">
      <w:tblPr/>
      <w:tcPr>
        <w:tcBorders>
          <w:top w:val="single" w:sz="4" w:space="0" w:color="C2D69B" w:themeColor="accent6" w:themeTint="99"/>
        </w:tcBorders>
      </w:tcPr>
    </w:tblStylePr>
  </w:style>
  <w:style w:type="table" w:styleId="43">
    <w:name w:val="Grid Table 4"/>
    <w:basedOn w:val="a5"/>
    <w:uiPriority w:val="49"/>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5"/>
    <w:uiPriority w:val="49"/>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color w:val="FFFFFF" w:themeColor="background1"/>
      </w:rPr>
      <w:tblPr/>
      <w:tcPr>
        <w:tcBorders>
          <w:top w:val="single" w:sz="4" w:space="0" w:color="D0DE4E" w:themeColor="accent1"/>
          <w:left w:val="single" w:sz="4" w:space="0" w:color="D0DE4E" w:themeColor="accent1"/>
          <w:bottom w:val="single" w:sz="4" w:space="0" w:color="D0DE4E" w:themeColor="accent1"/>
          <w:right w:val="single" w:sz="4" w:space="0" w:color="D0DE4E" w:themeColor="accent1"/>
          <w:insideH w:val="nil"/>
          <w:insideV w:val="nil"/>
        </w:tcBorders>
        <w:shd w:val="clear" w:color="auto" w:fill="D0DE4E" w:themeFill="accent1"/>
      </w:tcPr>
    </w:tblStylePr>
    <w:tblStylePr w:type="lastRow">
      <w:rPr>
        <w:b/>
        <w:bCs/>
      </w:rPr>
      <w:tblPr/>
      <w:tcPr>
        <w:tcBorders>
          <w:top w:val="double" w:sz="4" w:space="0" w:color="D0DE4E" w:themeColor="accent1"/>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4-2">
    <w:name w:val="Grid Table 4 Accent 2"/>
    <w:basedOn w:val="a5"/>
    <w:uiPriority w:val="49"/>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color w:val="FFFFFF" w:themeColor="background1"/>
      </w:rPr>
      <w:tblPr/>
      <w:tcPr>
        <w:tcBorders>
          <w:top w:val="single" w:sz="4" w:space="0" w:color="3D5157" w:themeColor="accent2"/>
          <w:left w:val="single" w:sz="4" w:space="0" w:color="3D5157" w:themeColor="accent2"/>
          <w:bottom w:val="single" w:sz="4" w:space="0" w:color="3D5157" w:themeColor="accent2"/>
          <w:right w:val="single" w:sz="4" w:space="0" w:color="3D5157" w:themeColor="accent2"/>
          <w:insideH w:val="nil"/>
          <w:insideV w:val="nil"/>
        </w:tcBorders>
        <w:shd w:val="clear" w:color="auto" w:fill="3D5157" w:themeFill="accent2"/>
      </w:tcPr>
    </w:tblStylePr>
    <w:tblStylePr w:type="lastRow">
      <w:rPr>
        <w:b/>
        <w:bCs/>
      </w:rPr>
      <w:tblPr/>
      <w:tcPr>
        <w:tcBorders>
          <w:top w:val="double" w:sz="4" w:space="0" w:color="3D5157" w:themeColor="accent2"/>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4-3">
    <w:name w:val="Grid Table 4 Accent 3"/>
    <w:basedOn w:val="a5"/>
    <w:uiPriority w:val="49"/>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color w:val="FFFFFF" w:themeColor="background1"/>
      </w:rPr>
      <w:tblPr/>
      <w:tcPr>
        <w:tcBorders>
          <w:top w:val="single" w:sz="4" w:space="0" w:color="47653F" w:themeColor="accent3"/>
          <w:left w:val="single" w:sz="4" w:space="0" w:color="47653F" w:themeColor="accent3"/>
          <w:bottom w:val="single" w:sz="4" w:space="0" w:color="47653F" w:themeColor="accent3"/>
          <w:right w:val="single" w:sz="4" w:space="0" w:color="47653F" w:themeColor="accent3"/>
          <w:insideH w:val="nil"/>
          <w:insideV w:val="nil"/>
        </w:tcBorders>
        <w:shd w:val="clear" w:color="auto" w:fill="47653F" w:themeFill="accent3"/>
      </w:tcPr>
    </w:tblStylePr>
    <w:tblStylePr w:type="lastRow">
      <w:rPr>
        <w:b/>
        <w:bCs/>
      </w:rPr>
      <w:tblPr/>
      <w:tcPr>
        <w:tcBorders>
          <w:top w:val="double" w:sz="4" w:space="0" w:color="47653F" w:themeColor="accent3"/>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4-4">
    <w:name w:val="Grid Table 4 Accent 4"/>
    <w:basedOn w:val="a5"/>
    <w:uiPriority w:val="49"/>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color w:val="FFFFFF" w:themeColor="background1"/>
      </w:rPr>
      <w:tblPr/>
      <w:tcPr>
        <w:tcBorders>
          <w:top w:val="single" w:sz="4" w:space="0" w:color="607E4C" w:themeColor="accent4"/>
          <w:left w:val="single" w:sz="4" w:space="0" w:color="607E4C" w:themeColor="accent4"/>
          <w:bottom w:val="single" w:sz="4" w:space="0" w:color="607E4C" w:themeColor="accent4"/>
          <w:right w:val="single" w:sz="4" w:space="0" w:color="607E4C" w:themeColor="accent4"/>
          <w:insideH w:val="nil"/>
          <w:insideV w:val="nil"/>
        </w:tcBorders>
        <w:shd w:val="clear" w:color="auto" w:fill="607E4C" w:themeFill="accent4"/>
      </w:tcPr>
    </w:tblStylePr>
    <w:tblStylePr w:type="lastRow">
      <w:rPr>
        <w:b/>
        <w:bCs/>
      </w:rPr>
      <w:tblPr/>
      <w:tcPr>
        <w:tcBorders>
          <w:top w:val="double" w:sz="4" w:space="0" w:color="607E4C" w:themeColor="accent4"/>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4-5">
    <w:name w:val="Grid Table 4 Accent 5"/>
    <w:basedOn w:val="a5"/>
    <w:uiPriority w:val="49"/>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color w:val="FFFFFF" w:themeColor="background1"/>
      </w:rPr>
      <w:tblPr/>
      <w:tcPr>
        <w:tcBorders>
          <w:top w:val="single" w:sz="4" w:space="0" w:color="78A141" w:themeColor="accent5"/>
          <w:left w:val="single" w:sz="4" w:space="0" w:color="78A141" w:themeColor="accent5"/>
          <w:bottom w:val="single" w:sz="4" w:space="0" w:color="78A141" w:themeColor="accent5"/>
          <w:right w:val="single" w:sz="4" w:space="0" w:color="78A141" w:themeColor="accent5"/>
          <w:insideH w:val="nil"/>
          <w:insideV w:val="nil"/>
        </w:tcBorders>
        <w:shd w:val="clear" w:color="auto" w:fill="78A141" w:themeFill="accent5"/>
      </w:tcPr>
    </w:tblStylePr>
    <w:tblStylePr w:type="lastRow">
      <w:rPr>
        <w:b/>
        <w:bCs/>
      </w:rPr>
      <w:tblPr/>
      <w:tcPr>
        <w:tcBorders>
          <w:top w:val="double" w:sz="4" w:space="0" w:color="78A141" w:themeColor="accent5"/>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4-6">
    <w:name w:val="Grid Table 4 Accent 6"/>
    <w:basedOn w:val="a5"/>
    <w:uiPriority w:val="49"/>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color w:val="FFFFFF" w:themeColor="background1"/>
      </w:rPr>
      <w:tblPr/>
      <w:tcPr>
        <w:tcBorders>
          <w:top w:val="single" w:sz="4" w:space="0" w:color="9BBB59" w:themeColor="accent6"/>
          <w:left w:val="single" w:sz="4" w:space="0" w:color="9BBB59" w:themeColor="accent6"/>
          <w:bottom w:val="single" w:sz="4" w:space="0" w:color="9BBB59" w:themeColor="accent6"/>
          <w:right w:val="single" w:sz="4" w:space="0" w:color="9BBB59" w:themeColor="accent6"/>
          <w:insideH w:val="nil"/>
          <w:insideV w:val="nil"/>
        </w:tcBorders>
        <w:shd w:val="clear" w:color="auto" w:fill="9BBB59" w:themeFill="accent6"/>
      </w:tcPr>
    </w:tblStylePr>
    <w:tblStylePr w:type="lastRow">
      <w:rPr>
        <w:b/>
        <w:bCs/>
      </w:rPr>
      <w:tblPr/>
      <w:tcPr>
        <w:tcBorders>
          <w:top w:val="double" w:sz="4" w:space="0" w:color="9BBB59" w:themeColor="accent6"/>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53">
    <w:name w:val="Grid Table 5 Dark"/>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8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D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D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D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DE4E" w:themeFill="accent1"/>
      </w:tcPr>
    </w:tblStylePr>
    <w:tblStylePr w:type="band1Vert">
      <w:tblPr/>
      <w:tcPr>
        <w:shd w:val="clear" w:color="auto" w:fill="ECF1B8" w:themeFill="accent1" w:themeFillTint="66"/>
      </w:tcPr>
    </w:tblStylePr>
    <w:tblStylePr w:type="band1Horz">
      <w:tblPr/>
      <w:tcPr>
        <w:shd w:val="clear" w:color="auto" w:fill="ECF1B8" w:themeFill="accent1" w:themeFillTint="66"/>
      </w:tcPr>
    </w:tblStylePr>
  </w:style>
  <w:style w:type="table" w:styleId="5-2">
    <w:name w:val="Grid Table 5 Dark Accent 2"/>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E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D515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D515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D515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D5157" w:themeFill="accent2"/>
      </w:tcPr>
    </w:tblStylePr>
    <w:tblStylePr w:type="band1Vert">
      <w:tblPr/>
      <w:tcPr>
        <w:shd w:val="clear" w:color="auto" w:fill="A9BDC3" w:themeFill="accent2" w:themeFillTint="66"/>
      </w:tcPr>
    </w:tblStylePr>
    <w:tblStylePr w:type="band1Horz">
      <w:tblPr/>
      <w:tcPr>
        <w:shd w:val="clear" w:color="auto" w:fill="A9BDC3" w:themeFill="accent2" w:themeFillTint="66"/>
      </w:tcPr>
    </w:tblStylePr>
  </w:style>
  <w:style w:type="table" w:styleId="5-3">
    <w:name w:val="Grid Table 5 Dark Accent 3"/>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4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653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653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653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653F" w:themeFill="accent3"/>
      </w:tcPr>
    </w:tblStylePr>
    <w:tblStylePr w:type="band1Vert">
      <w:tblPr/>
      <w:tcPr>
        <w:shd w:val="clear" w:color="auto" w:fill="B0C9A9" w:themeFill="accent3" w:themeFillTint="66"/>
      </w:tcPr>
    </w:tblStylePr>
    <w:tblStylePr w:type="band1Horz">
      <w:tblPr/>
      <w:tcPr>
        <w:shd w:val="clear" w:color="auto" w:fill="B0C9A9" w:themeFill="accent3" w:themeFillTint="66"/>
      </w:tcPr>
    </w:tblStylePr>
  </w:style>
  <w:style w:type="table" w:styleId="5-4">
    <w:name w:val="Grid Table 5 Dark Accent 4"/>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7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7E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7E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7E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7E4C" w:themeFill="accent4"/>
      </w:tcPr>
    </w:tblStylePr>
    <w:tblStylePr w:type="band1Vert">
      <w:tblPr/>
      <w:tcPr>
        <w:shd w:val="clear" w:color="auto" w:fill="BED0B2" w:themeFill="accent4" w:themeFillTint="66"/>
      </w:tcPr>
    </w:tblStylePr>
    <w:tblStylePr w:type="band1Horz">
      <w:tblPr/>
      <w:tcPr>
        <w:shd w:val="clear" w:color="auto" w:fill="BED0B2" w:themeFill="accent4" w:themeFillTint="66"/>
      </w:tcPr>
    </w:tblStylePr>
  </w:style>
  <w:style w:type="table" w:styleId="5-5">
    <w:name w:val="Grid Table 5 Dark Accent 5"/>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ED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A14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A14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A14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A141" w:themeFill="accent5"/>
      </w:tcPr>
    </w:tblStylePr>
    <w:tblStylePr w:type="band1Vert">
      <w:tblPr/>
      <w:tcPr>
        <w:shd w:val="clear" w:color="auto" w:fill="C9DEAE" w:themeFill="accent5" w:themeFillTint="66"/>
      </w:tcPr>
    </w:tblStylePr>
    <w:tblStylePr w:type="band1Horz">
      <w:tblPr/>
      <w:tcPr>
        <w:shd w:val="clear" w:color="auto" w:fill="C9DEAE" w:themeFill="accent5" w:themeFillTint="66"/>
      </w:tcPr>
    </w:tblStylePr>
  </w:style>
  <w:style w:type="table" w:styleId="5-6">
    <w:name w:val="Grid Table 5 Dark Accent 6"/>
    <w:basedOn w:val="a5"/>
    <w:uiPriority w:val="50"/>
    <w:rsid w:val="00FD46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6"/>
      </w:tcPr>
    </w:tblStylePr>
    <w:tblStylePr w:type="band1Vert">
      <w:tblPr/>
      <w:tcPr>
        <w:shd w:val="clear" w:color="auto" w:fill="D6E3BC" w:themeFill="accent6" w:themeFillTint="66"/>
      </w:tcPr>
    </w:tblStylePr>
    <w:tblStylePr w:type="band1Horz">
      <w:tblPr/>
      <w:tcPr>
        <w:shd w:val="clear" w:color="auto" w:fill="D6E3BC" w:themeFill="accent6" w:themeFillTint="66"/>
      </w:tcPr>
    </w:tblStylePr>
  </w:style>
  <w:style w:type="table" w:styleId="61">
    <w:name w:val="Grid Table 6 Colorful"/>
    <w:basedOn w:val="a5"/>
    <w:uiPriority w:val="51"/>
    <w:rsid w:val="00FD462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5"/>
    <w:uiPriority w:val="51"/>
    <w:rsid w:val="00FD4626"/>
    <w:pPr>
      <w:spacing w:after="0" w:line="240" w:lineRule="auto"/>
    </w:pPr>
    <w:rPr>
      <w:color w:val="AEBD23" w:themeColor="accent1" w:themeShade="BF"/>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bottom w:val="single" w:sz="12" w:space="0" w:color="E2EB94" w:themeColor="accent1" w:themeTint="99"/>
        </w:tcBorders>
      </w:tcPr>
    </w:tblStylePr>
    <w:tblStylePr w:type="lastRow">
      <w:rPr>
        <w:b/>
        <w:bCs/>
      </w:rPr>
      <w:tblPr/>
      <w:tcPr>
        <w:tcBorders>
          <w:top w:val="doub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6-2">
    <w:name w:val="Grid Table 6 Colorful Accent 2"/>
    <w:basedOn w:val="a5"/>
    <w:uiPriority w:val="51"/>
    <w:rsid w:val="00FD4626"/>
    <w:pPr>
      <w:spacing w:after="0" w:line="240" w:lineRule="auto"/>
    </w:pPr>
    <w:rPr>
      <w:color w:val="2D3C41" w:themeColor="accent2" w:themeShade="BF"/>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bottom w:val="single" w:sz="12" w:space="0" w:color="7F9CA5" w:themeColor="accent2" w:themeTint="99"/>
        </w:tcBorders>
      </w:tcPr>
    </w:tblStylePr>
    <w:tblStylePr w:type="lastRow">
      <w:rPr>
        <w:b/>
        <w:bCs/>
      </w:rPr>
      <w:tblPr/>
      <w:tcPr>
        <w:tcBorders>
          <w:top w:val="doub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6-3">
    <w:name w:val="Grid Table 6 Colorful Accent 3"/>
    <w:basedOn w:val="a5"/>
    <w:uiPriority w:val="51"/>
    <w:rsid w:val="00FD4626"/>
    <w:pPr>
      <w:spacing w:after="0" w:line="240" w:lineRule="auto"/>
    </w:pPr>
    <w:rPr>
      <w:color w:val="354B2F" w:themeColor="accent3" w:themeShade="BF"/>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bottom w:val="single" w:sz="12" w:space="0" w:color="89AF7F" w:themeColor="accent3" w:themeTint="99"/>
        </w:tcBorders>
      </w:tcPr>
    </w:tblStylePr>
    <w:tblStylePr w:type="lastRow">
      <w:rPr>
        <w:b/>
        <w:bCs/>
      </w:rPr>
      <w:tblPr/>
      <w:tcPr>
        <w:tcBorders>
          <w:top w:val="doub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6-4">
    <w:name w:val="Grid Table 6 Colorful Accent 4"/>
    <w:basedOn w:val="a5"/>
    <w:uiPriority w:val="51"/>
    <w:rsid w:val="00FD4626"/>
    <w:pPr>
      <w:spacing w:after="0" w:line="240" w:lineRule="auto"/>
    </w:pPr>
    <w:rPr>
      <w:color w:val="475E39" w:themeColor="accent4" w:themeShade="BF"/>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bottom w:val="single" w:sz="12" w:space="0" w:color="9DB98B" w:themeColor="accent4" w:themeTint="99"/>
        </w:tcBorders>
      </w:tcPr>
    </w:tblStylePr>
    <w:tblStylePr w:type="lastRow">
      <w:rPr>
        <w:b/>
        <w:bCs/>
      </w:rPr>
      <w:tblPr/>
      <w:tcPr>
        <w:tcBorders>
          <w:top w:val="doub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6-5">
    <w:name w:val="Grid Table 6 Colorful Accent 5"/>
    <w:basedOn w:val="a5"/>
    <w:uiPriority w:val="51"/>
    <w:rsid w:val="00FD4626"/>
    <w:pPr>
      <w:spacing w:after="0" w:line="240" w:lineRule="auto"/>
    </w:pPr>
    <w:rPr>
      <w:color w:val="597830" w:themeColor="accent5" w:themeShade="BF"/>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bottom w:val="single" w:sz="12" w:space="0" w:color="AECE85" w:themeColor="accent5" w:themeTint="99"/>
        </w:tcBorders>
      </w:tcPr>
    </w:tblStylePr>
    <w:tblStylePr w:type="lastRow">
      <w:rPr>
        <w:b/>
        <w:bCs/>
      </w:rPr>
      <w:tblPr/>
      <w:tcPr>
        <w:tcBorders>
          <w:top w:val="doub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6-6">
    <w:name w:val="Grid Table 6 Colorful Accent 6"/>
    <w:basedOn w:val="a5"/>
    <w:uiPriority w:val="51"/>
    <w:rsid w:val="00FD4626"/>
    <w:pPr>
      <w:spacing w:after="0" w:line="240" w:lineRule="auto"/>
    </w:pPr>
    <w:rPr>
      <w:color w:val="76923C" w:themeColor="accent6" w:themeShade="BF"/>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bottom w:val="single" w:sz="12" w:space="0" w:color="C2D69B" w:themeColor="accent6" w:themeTint="99"/>
        </w:tcBorders>
      </w:tcPr>
    </w:tblStylePr>
    <w:tblStylePr w:type="lastRow">
      <w:rPr>
        <w:b/>
        <w:bCs/>
      </w:rPr>
      <w:tblPr/>
      <w:tcPr>
        <w:tcBorders>
          <w:top w:val="doub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71">
    <w:name w:val="Grid Table 7 Colorful"/>
    <w:basedOn w:val="a5"/>
    <w:uiPriority w:val="52"/>
    <w:rsid w:val="00FD462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5"/>
    <w:uiPriority w:val="52"/>
    <w:rsid w:val="00FD4626"/>
    <w:pPr>
      <w:spacing w:after="0" w:line="240" w:lineRule="auto"/>
    </w:pPr>
    <w:rPr>
      <w:color w:val="AEBD23" w:themeColor="accent1" w:themeShade="BF"/>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bottom w:val="single" w:sz="4" w:space="0" w:color="E2EB94" w:themeColor="accent1" w:themeTint="99"/>
        </w:tcBorders>
      </w:tcPr>
    </w:tblStylePr>
    <w:tblStylePr w:type="nwCell">
      <w:tblPr/>
      <w:tcPr>
        <w:tcBorders>
          <w:bottom w:val="single" w:sz="4" w:space="0" w:color="E2EB94" w:themeColor="accent1" w:themeTint="99"/>
        </w:tcBorders>
      </w:tcPr>
    </w:tblStylePr>
    <w:tblStylePr w:type="seCell">
      <w:tblPr/>
      <w:tcPr>
        <w:tcBorders>
          <w:top w:val="single" w:sz="4" w:space="0" w:color="E2EB94" w:themeColor="accent1" w:themeTint="99"/>
        </w:tcBorders>
      </w:tcPr>
    </w:tblStylePr>
    <w:tblStylePr w:type="swCell">
      <w:tblPr/>
      <w:tcPr>
        <w:tcBorders>
          <w:top w:val="single" w:sz="4" w:space="0" w:color="E2EB94" w:themeColor="accent1" w:themeTint="99"/>
        </w:tcBorders>
      </w:tcPr>
    </w:tblStylePr>
  </w:style>
  <w:style w:type="table" w:styleId="7-2">
    <w:name w:val="Grid Table 7 Colorful Accent 2"/>
    <w:basedOn w:val="a5"/>
    <w:uiPriority w:val="52"/>
    <w:rsid w:val="00FD4626"/>
    <w:pPr>
      <w:spacing w:after="0" w:line="240" w:lineRule="auto"/>
    </w:pPr>
    <w:rPr>
      <w:color w:val="2D3C41" w:themeColor="accent2" w:themeShade="BF"/>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bottom w:val="single" w:sz="4" w:space="0" w:color="7F9CA5" w:themeColor="accent2" w:themeTint="99"/>
        </w:tcBorders>
      </w:tcPr>
    </w:tblStylePr>
    <w:tblStylePr w:type="nwCell">
      <w:tblPr/>
      <w:tcPr>
        <w:tcBorders>
          <w:bottom w:val="single" w:sz="4" w:space="0" w:color="7F9CA5" w:themeColor="accent2" w:themeTint="99"/>
        </w:tcBorders>
      </w:tcPr>
    </w:tblStylePr>
    <w:tblStylePr w:type="seCell">
      <w:tblPr/>
      <w:tcPr>
        <w:tcBorders>
          <w:top w:val="single" w:sz="4" w:space="0" w:color="7F9CA5" w:themeColor="accent2" w:themeTint="99"/>
        </w:tcBorders>
      </w:tcPr>
    </w:tblStylePr>
    <w:tblStylePr w:type="swCell">
      <w:tblPr/>
      <w:tcPr>
        <w:tcBorders>
          <w:top w:val="single" w:sz="4" w:space="0" w:color="7F9CA5" w:themeColor="accent2" w:themeTint="99"/>
        </w:tcBorders>
      </w:tcPr>
    </w:tblStylePr>
  </w:style>
  <w:style w:type="table" w:styleId="7-3">
    <w:name w:val="Grid Table 7 Colorful Accent 3"/>
    <w:basedOn w:val="a5"/>
    <w:uiPriority w:val="52"/>
    <w:rsid w:val="00FD4626"/>
    <w:pPr>
      <w:spacing w:after="0" w:line="240" w:lineRule="auto"/>
    </w:pPr>
    <w:rPr>
      <w:color w:val="354B2F" w:themeColor="accent3" w:themeShade="BF"/>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bottom w:val="single" w:sz="4" w:space="0" w:color="89AF7F" w:themeColor="accent3" w:themeTint="99"/>
        </w:tcBorders>
      </w:tcPr>
    </w:tblStylePr>
    <w:tblStylePr w:type="nwCell">
      <w:tblPr/>
      <w:tcPr>
        <w:tcBorders>
          <w:bottom w:val="single" w:sz="4" w:space="0" w:color="89AF7F" w:themeColor="accent3" w:themeTint="99"/>
        </w:tcBorders>
      </w:tcPr>
    </w:tblStylePr>
    <w:tblStylePr w:type="seCell">
      <w:tblPr/>
      <w:tcPr>
        <w:tcBorders>
          <w:top w:val="single" w:sz="4" w:space="0" w:color="89AF7F" w:themeColor="accent3" w:themeTint="99"/>
        </w:tcBorders>
      </w:tcPr>
    </w:tblStylePr>
    <w:tblStylePr w:type="swCell">
      <w:tblPr/>
      <w:tcPr>
        <w:tcBorders>
          <w:top w:val="single" w:sz="4" w:space="0" w:color="89AF7F" w:themeColor="accent3" w:themeTint="99"/>
        </w:tcBorders>
      </w:tcPr>
    </w:tblStylePr>
  </w:style>
  <w:style w:type="table" w:styleId="7-4">
    <w:name w:val="Grid Table 7 Colorful Accent 4"/>
    <w:basedOn w:val="a5"/>
    <w:uiPriority w:val="52"/>
    <w:rsid w:val="00FD4626"/>
    <w:pPr>
      <w:spacing w:after="0" w:line="240" w:lineRule="auto"/>
    </w:pPr>
    <w:rPr>
      <w:color w:val="475E39" w:themeColor="accent4" w:themeShade="BF"/>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bottom w:val="single" w:sz="4" w:space="0" w:color="9DB98B" w:themeColor="accent4" w:themeTint="99"/>
        </w:tcBorders>
      </w:tcPr>
    </w:tblStylePr>
    <w:tblStylePr w:type="nwCell">
      <w:tblPr/>
      <w:tcPr>
        <w:tcBorders>
          <w:bottom w:val="single" w:sz="4" w:space="0" w:color="9DB98B" w:themeColor="accent4" w:themeTint="99"/>
        </w:tcBorders>
      </w:tcPr>
    </w:tblStylePr>
    <w:tblStylePr w:type="seCell">
      <w:tblPr/>
      <w:tcPr>
        <w:tcBorders>
          <w:top w:val="single" w:sz="4" w:space="0" w:color="9DB98B" w:themeColor="accent4" w:themeTint="99"/>
        </w:tcBorders>
      </w:tcPr>
    </w:tblStylePr>
    <w:tblStylePr w:type="swCell">
      <w:tblPr/>
      <w:tcPr>
        <w:tcBorders>
          <w:top w:val="single" w:sz="4" w:space="0" w:color="9DB98B" w:themeColor="accent4" w:themeTint="99"/>
        </w:tcBorders>
      </w:tcPr>
    </w:tblStylePr>
  </w:style>
  <w:style w:type="table" w:styleId="7-5">
    <w:name w:val="Grid Table 7 Colorful Accent 5"/>
    <w:basedOn w:val="a5"/>
    <w:uiPriority w:val="52"/>
    <w:rsid w:val="00FD4626"/>
    <w:pPr>
      <w:spacing w:after="0" w:line="240" w:lineRule="auto"/>
    </w:pPr>
    <w:rPr>
      <w:color w:val="597830" w:themeColor="accent5" w:themeShade="BF"/>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bottom w:val="single" w:sz="4" w:space="0" w:color="AECE85" w:themeColor="accent5" w:themeTint="99"/>
        </w:tcBorders>
      </w:tcPr>
    </w:tblStylePr>
    <w:tblStylePr w:type="nwCell">
      <w:tblPr/>
      <w:tcPr>
        <w:tcBorders>
          <w:bottom w:val="single" w:sz="4" w:space="0" w:color="AECE85" w:themeColor="accent5" w:themeTint="99"/>
        </w:tcBorders>
      </w:tcPr>
    </w:tblStylePr>
    <w:tblStylePr w:type="seCell">
      <w:tblPr/>
      <w:tcPr>
        <w:tcBorders>
          <w:top w:val="single" w:sz="4" w:space="0" w:color="AECE85" w:themeColor="accent5" w:themeTint="99"/>
        </w:tcBorders>
      </w:tcPr>
    </w:tblStylePr>
    <w:tblStylePr w:type="swCell">
      <w:tblPr/>
      <w:tcPr>
        <w:tcBorders>
          <w:top w:val="single" w:sz="4" w:space="0" w:color="AECE85" w:themeColor="accent5" w:themeTint="99"/>
        </w:tcBorders>
      </w:tcPr>
    </w:tblStylePr>
  </w:style>
  <w:style w:type="table" w:styleId="7-6">
    <w:name w:val="Grid Table 7 Colorful Accent 6"/>
    <w:basedOn w:val="a5"/>
    <w:uiPriority w:val="52"/>
    <w:rsid w:val="00FD4626"/>
    <w:pPr>
      <w:spacing w:after="0" w:line="240" w:lineRule="auto"/>
    </w:pPr>
    <w:rPr>
      <w:color w:val="76923C" w:themeColor="accent6" w:themeShade="BF"/>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bottom w:val="single" w:sz="4" w:space="0" w:color="C2D69B" w:themeColor="accent6" w:themeTint="99"/>
        </w:tcBorders>
      </w:tcPr>
    </w:tblStylePr>
    <w:tblStylePr w:type="nwCell">
      <w:tblPr/>
      <w:tcPr>
        <w:tcBorders>
          <w:bottom w:val="single" w:sz="4" w:space="0" w:color="C2D69B" w:themeColor="accent6" w:themeTint="99"/>
        </w:tcBorders>
      </w:tcPr>
    </w:tblStylePr>
    <w:tblStylePr w:type="seCell">
      <w:tblPr/>
      <w:tcPr>
        <w:tcBorders>
          <w:top w:val="single" w:sz="4" w:space="0" w:color="C2D69B" w:themeColor="accent6" w:themeTint="99"/>
        </w:tcBorders>
      </w:tcPr>
    </w:tblStylePr>
    <w:tblStylePr w:type="swCell">
      <w:tblPr/>
      <w:tcPr>
        <w:tcBorders>
          <w:top w:val="single" w:sz="4" w:space="0" w:color="C2D69B" w:themeColor="accent6" w:themeTint="99"/>
        </w:tcBorders>
      </w:tcPr>
    </w:tblStylePr>
  </w:style>
  <w:style w:type="character" w:styleId="affff1">
    <w:name w:val="Hashtag"/>
    <w:basedOn w:val="a4"/>
    <w:uiPriority w:val="99"/>
    <w:semiHidden/>
    <w:unhideWhenUsed/>
    <w:rsid w:val="00FD4626"/>
    <w:rPr>
      <w:rFonts w:ascii="Meiryo UI" w:eastAsia="Meiryo UI" w:hAnsi="Meiryo UI"/>
      <w:color w:val="2B579A"/>
      <w:shd w:val="clear" w:color="auto" w:fill="E1DFDD"/>
    </w:rPr>
  </w:style>
  <w:style w:type="character" w:styleId="HTML">
    <w:name w:val="HTML Acronym"/>
    <w:basedOn w:val="a4"/>
    <w:uiPriority w:val="99"/>
    <w:semiHidden/>
    <w:unhideWhenUsed/>
    <w:rsid w:val="00FD4626"/>
    <w:rPr>
      <w:rFonts w:ascii="Meiryo UI" w:eastAsia="Meiryo UI" w:hAnsi="Meiryo UI"/>
    </w:rPr>
  </w:style>
  <w:style w:type="paragraph" w:styleId="HTML0">
    <w:name w:val="HTML Address"/>
    <w:basedOn w:val="a2"/>
    <w:link w:val="HTML1"/>
    <w:uiPriority w:val="99"/>
    <w:semiHidden/>
    <w:unhideWhenUsed/>
    <w:rsid w:val="00FD4626"/>
    <w:pPr>
      <w:spacing w:after="0" w:line="240" w:lineRule="auto"/>
    </w:pPr>
    <w:rPr>
      <w:i/>
      <w:iCs/>
    </w:rPr>
  </w:style>
  <w:style w:type="character" w:customStyle="1" w:styleId="HTML1">
    <w:name w:val="HTML アドレス (文字)"/>
    <w:basedOn w:val="a4"/>
    <w:link w:val="HTML0"/>
    <w:uiPriority w:val="99"/>
    <w:semiHidden/>
    <w:rsid w:val="00FD4626"/>
    <w:rPr>
      <w:rFonts w:ascii="Meiryo UI" w:eastAsia="Meiryo UI" w:hAnsi="Meiryo UI"/>
      <w:i/>
      <w:iCs/>
      <w:color w:val="000000" w:themeColor="text1"/>
      <w:sz w:val="24"/>
    </w:rPr>
  </w:style>
  <w:style w:type="character" w:styleId="HTML2">
    <w:name w:val="HTML Cite"/>
    <w:basedOn w:val="a4"/>
    <w:uiPriority w:val="99"/>
    <w:semiHidden/>
    <w:unhideWhenUsed/>
    <w:rsid w:val="00FD4626"/>
    <w:rPr>
      <w:rFonts w:ascii="Meiryo UI" w:eastAsia="Meiryo UI" w:hAnsi="Meiryo UI"/>
      <w:i/>
      <w:iCs/>
    </w:rPr>
  </w:style>
  <w:style w:type="character" w:styleId="HTML3">
    <w:name w:val="HTML Code"/>
    <w:basedOn w:val="a4"/>
    <w:uiPriority w:val="99"/>
    <w:semiHidden/>
    <w:unhideWhenUsed/>
    <w:rsid w:val="00FD4626"/>
    <w:rPr>
      <w:rFonts w:ascii="Meiryo UI" w:eastAsia="Meiryo UI" w:hAnsi="Meiryo UI"/>
      <w:sz w:val="20"/>
      <w:szCs w:val="20"/>
    </w:rPr>
  </w:style>
  <w:style w:type="character" w:styleId="HTML4">
    <w:name w:val="HTML Definition"/>
    <w:basedOn w:val="a4"/>
    <w:uiPriority w:val="99"/>
    <w:semiHidden/>
    <w:unhideWhenUsed/>
    <w:rsid w:val="00FD4626"/>
    <w:rPr>
      <w:rFonts w:ascii="Meiryo UI" w:eastAsia="Meiryo UI" w:hAnsi="Meiryo UI"/>
      <w:i/>
      <w:iCs/>
    </w:rPr>
  </w:style>
  <w:style w:type="character" w:styleId="HTML5">
    <w:name w:val="HTML Keyboard"/>
    <w:basedOn w:val="a4"/>
    <w:uiPriority w:val="99"/>
    <w:semiHidden/>
    <w:unhideWhenUsed/>
    <w:rsid w:val="00FD4626"/>
    <w:rPr>
      <w:rFonts w:ascii="Meiryo UI" w:eastAsia="Meiryo UI" w:hAnsi="Meiryo UI"/>
      <w:sz w:val="20"/>
      <w:szCs w:val="20"/>
    </w:rPr>
  </w:style>
  <w:style w:type="paragraph" w:styleId="HTML6">
    <w:name w:val="HTML Preformatted"/>
    <w:basedOn w:val="a2"/>
    <w:link w:val="HTML7"/>
    <w:uiPriority w:val="99"/>
    <w:semiHidden/>
    <w:unhideWhenUsed/>
    <w:rsid w:val="00FD4626"/>
    <w:pPr>
      <w:spacing w:after="0" w:line="240" w:lineRule="auto"/>
    </w:pPr>
    <w:rPr>
      <w:sz w:val="20"/>
    </w:rPr>
  </w:style>
  <w:style w:type="character" w:customStyle="1" w:styleId="HTML7">
    <w:name w:val="HTML 書式付き (文字)"/>
    <w:basedOn w:val="a4"/>
    <w:link w:val="HTML6"/>
    <w:uiPriority w:val="99"/>
    <w:semiHidden/>
    <w:rsid w:val="00FD4626"/>
    <w:rPr>
      <w:rFonts w:ascii="Meiryo UI" w:eastAsia="Meiryo UI" w:hAnsi="Meiryo UI"/>
      <w:color w:val="000000" w:themeColor="text1"/>
    </w:rPr>
  </w:style>
  <w:style w:type="character" w:styleId="HTML8">
    <w:name w:val="HTML Sample"/>
    <w:basedOn w:val="a4"/>
    <w:uiPriority w:val="99"/>
    <w:semiHidden/>
    <w:unhideWhenUsed/>
    <w:rsid w:val="00FD4626"/>
    <w:rPr>
      <w:rFonts w:ascii="Meiryo UI" w:eastAsia="Meiryo UI" w:hAnsi="Meiryo UI"/>
      <w:sz w:val="24"/>
      <w:szCs w:val="24"/>
    </w:rPr>
  </w:style>
  <w:style w:type="character" w:styleId="HTML9">
    <w:name w:val="HTML Typewriter"/>
    <w:basedOn w:val="a4"/>
    <w:uiPriority w:val="99"/>
    <w:semiHidden/>
    <w:unhideWhenUsed/>
    <w:rsid w:val="00FD4626"/>
    <w:rPr>
      <w:rFonts w:ascii="Meiryo UI" w:eastAsia="Meiryo UI" w:hAnsi="Meiryo UI"/>
      <w:sz w:val="20"/>
      <w:szCs w:val="20"/>
    </w:rPr>
  </w:style>
  <w:style w:type="character" w:styleId="HTMLa">
    <w:name w:val="HTML Variable"/>
    <w:basedOn w:val="a4"/>
    <w:uiPriority w:val="99"/>
    <w:semiHidden/>
    <w:unhideWhenUsed/>
    <w:rsid w:val="00FD4626"/>
    <w:rPr>
      <w:rFonts w:ascii="Meiryo UI" w:eastAsia="Meiryo UI" w:hAnsi="Meiryo UI"/>
      <w:i/>
      <w:iCs/>
    </w:rPr>
  </w:style>
  <w:style w:type="paragraph" w:styleId="16">
    <w:name w:val="index 1"/>
    <w:basedOn w:val="a2"/>
    <w:next w:val="a2"/>
    <w:autoRedefine/>
    <w:uiPriority w:val="99"/>
    <w:semiHidden/>
    <w:unhideWhenUsed/>
    <w:rsid w:val="00FD4626"/>
    <w:pPr>
      <w:spacing w:after="0" w:line="240" w:lineRule="auto"/>
      <w:ind w:left="240" w:hanging="240"/>
    </w:pPr>
  </w:style>
  <w:style w:type="paragraph" w:styleId="2e">
    <w:name w:val="index 2"/>
    <w:basedOn w:val="a2"/>
    <w:next w:val="a2"/>
    <w:autoRedefine/>
    <w:uiPriority w:val="99"/>
    <w:semiHidden/>
    <w:unhideWhenUsed/>
    <w:rsid w:val="00FD4626"/>
    <w:pPr>
      <w:spacing w:after="0" w:line="240" w:lineRule="auto"/>
      <w:ind w:left="480" w:hanging="240"/>
    </w:pPr>
  </w:style>
  <w:style w:type="paragraph" w:styleId="38">
    <w:name w:val="index 3"/>
    <w:basedOn w:val="a2"/>
    <w:next w:val="a2"/>
    <w:autoRedefine/>
    <w:uiPriority w:val="99"/>
    <w:semiHidden/>
    <w:unhideWhenUsed/>
    <w:rsid w:val="00FD4626"/>
    <w:pPr>
      <w:spacing w:after="0" w:line="240" w:lineRule="auto"/>
      <w:ind w:left="720" w:hanging="240"/>
    </w:pPr>
  </w:style>
  <w:style w:type="paragraph" w:styleId="44">
    <w:name w:val="index 4"/>
    <w:basedOn w:val="a2"/>
    <w:next w:val="a2"/>
    <w:autoRedefine/>
    <w:uiPriority w:val="99"/>
    <w:semiHidden/>
    <w:unhideWhenUsed/>
    <w:rsid w:val="00FD4626"/>
    <w:pPr>
      <w:spacing w:after="0" w:line="240" w:lineRule="auto"/>
      <w:ind w:left="960" w:hanging="240"/>
    </w:pPr>
  </w:style>
  <w:style w:type="paragraph" w:styleId="54">
    <w:name w:val="index 5"/>
    <w:basedOn w:val="a2"/>
    <w:next w:val="a2"/>
    <w:autoRedefine/>
    <w:uiPriority w:val="99"/>
    <w:semiHidden/>
    <w:unhideWhenUsed/>
    <w:rsid w:val="00FD4626"/>
    <w:pPr>
      <w:spacing w:after="0" w:line="240" w:lineRule="auto"/>
      <w:ind w:left="1200" w:hanging="240"/>
    </w:pPr>
  </w:style>
  <w:style w:type="paragraph" w:styleId="62">
    <w:name w:val="index 6"/>
    <w:basedOn w:val="a2"/>
    <w:next w:val="a2"/>
    <w:autoRedefine/>
    <w:uiPriority w:val="99"/>
    <w:semiHidden/>
    <w:unhideWhenUsed/>
    <w:rsid w:val="00FD4626"/>
    <w:pPr>
      <w:spacing w:after="0" w:line="240" w:lineRule="auto"/>
      <w:ind w:left="1440" w:hanging="240"/>
    </w:pPr>
  </w:style>
  <w:style w:type="paragraph" w:styleId="72">
    <w:name w:val="index 7"/>
    <w:basedOn w:val="a2"/>
    <w:next w:val="a2"/>
    <w:autoRedefine/>
    <w:uiPriority w:val="99"/>
    <w:semiHidden/>
    <w:unhideWhenUsed/>
    <w:rsid w:val="00FD4626"/>
    <w:pPr>
      <w:spacing w:after="0" w:line="240" w:lineRule="auto"/>
      <w:ind w:left="1680" w:hanging="240"/>
    </w:pPr>
  </w:style>
  <w:style w:type="paragraph" w:styleId="81">
    <w:name w:val="index 8"/>
    <w:basedOn w:val="a2"/>
    <w:next w:val="a2"/>
    <w:autoRedefine/>
    <w:uiPriority w:val="99"/>
    <w:semiHidden/>
    <w:unhideWhenUsed/>
    <w:rsid w:val="00FD4626"/>
    <w:pPr>
      <w:spacing w:after="0" w:line="240" w:lineRule="auto"/>
      <w:ind w:left="1920" w:hanging="240"/>
    </w:pPr>
  </w:style>
  <w:style w:type="paragraph" w:styleId="91">
    <w:name w:val="index 9"/>
    <w:basedOn w:val="a2"/>
    <w:next w:val="a2"/>
    <w:autoRedefine/>
    <w:uiPriority w:val="99"/>
    <w:semiHidden/>
    <w:unhideWhenUsed/>
    <w:rsid w:val="00FD4626"/>
    <w:pPr>
      <w:spacing w:after="0" w:line="240" w:lineRule="auto"/>
      <w:ind w:left="2160" w:hanging="240"/>
    </w:pPr>
  </w:style>
  <w:style w:type="paragraph" w:styleId="affff2">
    <w:name w:val="index heading"/>
    <w:basedOn w:val="a2"/>
    <w:next w:val="16"/>
    <w:uiPriority w:val="99"/>
    <w:semiHidden/>
    <w:unhideWhenUsed/>
    <w:rsid w:val="00FD4626"/>
    <w:rPr>
      <w:rFonts w:cstheme="majorBidi"/>
      <w:b/>
      <w:bCs/>
    </w:rPr>
  </w:style>
  <w:style w:type="table" w:styleId="39">
    <w:name w:val="Light Grid"/>
    <w:basedOn w:val="a5"/>
    <w:uiPriority w:val="62"/>
    <w:semiHidden/>
    <w:unhideWhenUsed/>
    <w:rsid w:val="00FD462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a">
    <w:name w:val="Light Grid Accent 1"/>
    <w:basedOn w:val="a5"/>
    <w:uiPriority w:val="62"/>
    <w:semiHidden/>
    <w:unhideWhenUsed/>
    <w:rsid w:val="00FD4626"/>
    <w:pPr>
      <w:spacing w:after="0" w:line="240" w:lineRule="auto"/>
    </w:p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insideH w:val="single" w:sz="8" w:space="0" w:color="D0DE4E" w:themeColor="accent1"/>
        <w:insideV w:val="single" w:sz="8" w:space="0" w:color="D0D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DE4E" w:themeColor="accent1"/>
          <w:left w:val="single" w:sz="8" w:space="0" w:color="D0DE4E" w:themeColor="accent1"/>
          <w:bottom w:val="single" w:sz="18" w:space="0" w:color="D0DE4E" w:themeColor="accent1"/>
          <w:right w:val="single" w:sz="8" w:space="0" w:color="D0DE4E" w:themeColor="accent1"/>
          <w:insideH w:val="nil"/>
          <w:insideV w:val="single" w:sz="8" w:space="0" w:color="D0D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DE4E" w:themeColor="accent1"/>
          <w:left w:val="single" w:sz="8" w:space="0" w:color="D0DE4E" w:themeColor="accent1"/>
          <w:bottom w:val="single" w:sz="8" w:space="0" w:color="D0DE4E" w:themeColor="accent1"/>
          <w:right w:val="single" w:sz="8" w:space="0" w:color="D0DE4E" w:themeColor="accent1"/>
          <w:insideH w:val="nil"/>
          <w:insideV w:val="single" w:sz="8" w:space="0" w:color="D0D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tblStylePr w:type="band1Vert">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shd w:val="clear" w:color="auto" w:fill="F3F6D3" w:themeFill="accent1" w:themeFillTint="3F"/>
      </w:tcPr>
    </w:tblStylePr>
    <w:tblStylePr w:type="band1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insideV w:val="single" w:sz="8" w:space="0" w:color="D0DE4E" w:themeColor="accent1"/>
        </w:tcBorders>
        <w:shd w:val="clear" w:color="auto" w:fill="F3F6D3" w:themeFill="accent1" w:themeFillTint="3F"/>
      </w:tcPr>
    </w:tblStylePr>
    <w:tblStylePr w:type="band2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insideV w:val="single" w:sz="8" w:space="0" w:color="D0DE4E" w:themeColor="accent1"/>
        </w:tcBorders>
      </w:tcPr>
    </w:tblStylePr>
  </w:style>
  <w:style w:type="table" w:styleId="3b">
    <w:name w:val="Light Grid Accent 2"/>
    <w:basedOn w:val="a5"/>
    <w:uiPriority w:val="62"/>
    <w:semiHidden/>
    <w:unhideWhenUsed/>
    <w:rsid w:val="00FD4626"/>
    <w:pPr>
      <w:spacing w:after="0" w:line="240" w:lineRule="auto"/>
    </w:p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insideH w:val="single" w:sz="8" w:space="0" w:color="3D5157" w:themeColor="accent2"/>
        <w:insideV w:val="single" w:sz="8" w:space="0" w:color="3D515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157" w:themeColor="accent2"/>
          <w:left w:val="single" w:sz="8" w:space="0" w:color="3D5157" w:themeColor="accent2"/>
          <w:bottom w:val="single" w:sz="18" w:space="0" w:color="3D5157" w:themeColor="accent2"/>
          <w:right w:val="single" w:sz="8" w:space="0" w:color="3D5157" w:themeColor="accent2"/>
          <w:insideH w:val="nil"/>
          <w:insideV w:val="single" w:sz="8" w:space="0" w:color="3D515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157" w:themeColor="accent2"/>
          <w:left w:val="single" w:sz="8" w:space="0" w:color="3D5157" w:themeColor="accent2"/>
          <w:bottom w:val="single" w:sz="8" w:space="0" w:color="3D5157" w:themeColor="accent2"/>
          <w:right w:val="single" w:sz="8" w:space="0" w:color="3D5157" w:themeColor="accent2"/>
          <w:insideH w:val="nil"/>
          <w:insideV w:val="single" w:sz="8" w:space="0" w:color="3D515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tblStylePr w:type="band1Vert">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shd w:val="clear" w:color="auto" w:fill="CAD6DA" w:themeFill="accent2" w:themeFillTint="3F"/>
      </w:tcPr>
    </w:tblStylePr>
    <w:tblStylePr w:type="band1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insideV w:val="single" w:sz="8" w:space="0" w:color="3D5157" w:themeColor="accent2"/>
        </w:tcBorders>
        <w:shd w:val="clear" w:color="auto" w:fill="CAD6DA" w:themeFill="accent2" w:themeFillTint="3F"/>
      </w:tcPr>
    </w:tblStylePr>
    <w:tblStylePr w:type="band2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insideV w:val="single" w:sz="8" w:space="0" w:color="3D5157" w:themeColor="accent2"/>
        </w:tcBorders>
      </w:tcPr>
    </w:tblStylePr>
  </w:style>
  <w:style w:type="table" w:styleId="3c">
    <w:name w:val="Light Grid Accent 3"/>
    <w:basedOn w:val="a5"/>
    <w:uiPriority w:val="62"/>
    <w:semiHidden/>
    <w:unhideWhenUsed/>
    <w:rsid w:val="00FD4626"/>
    <w:pPr>
      <w:spacing w:after="0" w:line="240" w:lineRule="auto"/>
    </w:p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insideH w:val="single" w:sz="8" w:space="0" w:color="47653F" w:themeColor="accent3"/>
        <w:insideV w:val="single" w:sz="8" w:space="0" w:color="47653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653F" w:themeColor="accent3"/>
          <w:left w:val="single" w:sz="8" w:space="0" w:color="47653F" w:themeColor="accent3"/>
          <w:bottom w:val="single" w:sz="18" w:space="0" w:color="47653F" w:themeColor="accent3"/>
          <w:right w:val="single" w:sz="8" w:space="0" w:color="47653F" w:themeColor="accent3"/>
          <w:insideH w:val="nil"/>
          <w:insideV w:val="single" w:sz="8" w:space="0" w:color="47653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653F" w:themeColor="accent3"/>
          <w:left w:val="single" w:sz="8" w:space="0" w:color="47653F" w:themeColor="accent3"/>
          <w:bottom w:val="single" w:sz="8" w:space="0" w:color="47653F" w:themeColor="accent3"/>
          <w:right w:val="single" w:sz="8" w:space="0" w:color="47653F" w:themeColor="accent3"/>
          <w:insideH w:val="nil"/>
          <w:insideV w:val="single" w:sz="8" w:space="0" w:color="47653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tblStylePr w:type="band1Vert">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shd w:val="clear" w:color="auto" w:fill="CEDECA" w:themeFill="accent3" w:themeFillTint="3F"/>
      </w:tcPr>
    </w:tblStylePr>
    <w:tblStylePr w:type="band1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insideV w:val="single" w:sz="8" w:space="0" w:color="47653F" w:themeColor="accent3"/>
        </w:tcBorders>
        <w:shd w:val="clear" w:color="auto" w:fill="CEDECA" w:themeFill="accent3" w:themeFillTint="3F"/>
      </w:tcPr>
    </w:tblStylePr>
    <w:tblStylePr w:type="band2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insideV w:val="single" w:sz="8" w:space="0" w:color="47653F" w:themeColor="accent3"/>
        </w:tcBorders>
      </w:tcPr>
    </w:tblStylePr>
  </w:style>
  <w:style w:type="table" w:styleId="3d">
    <w:name w:val="Light Grid Accent 4"/>
    <w:basedOn w:val="a5"/>
    <w:uiPriority w:val="62"/>
    <w:semiHidden/>
    <w:unhideWhenUsed/>
    <w:rsid w:val="00FD4626"/>
    <w:pPr>
      <w:spacing w:after="0" w:line="240" w:lineRule="auto"/>
    </w:p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insideH w:val="single" w:sz="8" w:space="0" w:color="607E4C" w:themeColor="accent4"/>
        <w:insideV w:val="single" w:sz="8" w:space="0" w:color="607E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7E4C" w:themeColor="accent4"/>
          <w:left w:val="single" w:sz="8" w:space="0" w:color="607E4C" w:themeColor="accent4"/>
          <w:bottom w:val="single" w:sz="18" w:space="0" w:color="607E4C" w:themeColor="accent4"/>
          <w:right w:val="single" w:sz="8" w:space="0" w:color="607E4C" w:themeColor="accent4"/>
          <w:insideH w:val="nil"/>
          <w:insideV w:val="single" w:sz="8" w:space="0" w:color="607E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7E4C" w:themeColor="accent4"/>
          <w:left w:val="single" w:sz="8" w:space="0" w:color="607E4C" w:themeColor="accent4"/>
          <w:bottom w:val="single" w:sz="8" w:space="0" w:color="607E4C" w:themeColor="accent4"/>
          <w:right w:val="single" w:sz="8" w:space="0" w:color="607E4C" w:themeColor="accent4"/>
          <w:insideH w:val="nil"/>
          <w:insideV w:val="single" w:sz="8" w:space="0" w:color="607E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tblStylePr w:type="band1Vert">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shd w:val="clear" w:color="auto" w:fill="D6E2CF" w:themeFill="accent4" w:themeFillTint="3F"/>
      </w:tcPr>
    </w:tblStylePr>
    <w:tblStylePr w:type="band1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insideV w:val="single" w:sz="8" w:space="0" w:color="607E4C" w:themeColor="accent4"/>
        </w:tcBorders>
        <w:shd w:val="clear" w:color="auto" w:fill="D6E2CF" w:themeFill="accent4" w:themeFillTint="3F"/>
      </w:tcPr>
    </w:tblStylePr>
    <w:tblStylePr w:type="band2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insideV w:val="single" w:sz="8" w:space="0" w:color="607E4C" w:themeColor="accent4"/>
        </w:tcBorders>
      </w:tcPr>
    </w:tblStylePr>
  </w:style>
  <w:style w:type="table" w:styleId="3e">
    <w:name w:val="Light Grid Accent 5"/>
    <w:basedOn w:val="a5"/>
    <w:uiPriority w:val="62"/>
    <w:semiHidden/>
    <w:unhideWhenUsed/>
    <w:rsid w:val="00FD4626"/>
    <w:pPr>
      <w:spacing w:after="0" w:line="240" w:lineRule="auto"/>
    </w:p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insideH w:val="single" w:sz="8" w:space="0" w:color="78A141" w:themeColor="accent5"/>
        <w:insideV w:val="single" w:sz="8" w:space="0" w:color="78A14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A141" w:themeColor="accent5"/>
          <w:left w:val="single" w:sz="8" w:space="0" w:color="78A141" w:themeColor="accent5"/>
          <w:bottom w:val="single" w:sz="18" w:space="0" w:color="78A141" w:themeColor="accent5"/>
          <w:right w:val="single" w:sz="8" w:space="0" w:color="78A141" w:themeColor="accent5"/>
          <w:insideH w:val="nil"/>
          <w:insideV w:val="single" w:sz="8" w:space="0" w:color="78A14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A141" w:themeColor="accent5"/>
          <w:left w:val="single" w:sz="8" w:space="0" w:color="78A141" w:themeColor="accent5"/>
          <w:bottom w:val="single" w:sz="8" w:space="0" w:color="78A141" w:themeColor="accent5"/>
          <w:right w:val="single" w:sz="8" w:space="0" w:color="78A141" w:themeColor="accent5"/>
          <w:insideH w:val="nil"/>
          <w:insideV w:val="single" w:sz="8" w:space="0" w:color="78A14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tblStylePr w:type="band1Vert">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shd w:val="clear" w:color="auto" w:fill="DEEACC" w:themeFill="accent5" w:themeFillTint="3F"/>
      </w:tcPr>
    </w:tblStylePr>
    <w:tblStylePr w:type="band1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insideV w:val="single" w:sz="8" w:space="0" w:color="78A141" w:themeColor="accent5"/>
        </w:tcBorders>
        <w:shd w:val="clear" w:color="auto" w:fill="DEEACC" w:themeFill="accent5" w:themeFillTint="3F"/>
      </w:tcPr>
    </w:tblStylePr>
    <w:tblStylePr w:type="band2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insideV w:val="single" w:sz="8" w:space="0" w:color="78A141" w:themeColor="accent5"/>
        </w:tcBorders>
      </w:tcPr>
    </w:tblStylePr>
  </w:style>
  <w:style w:type="table" w:styleId="3f">
    <w:name w:val="Light Grid Accent 6"/>
    <w:basedOn w:val="a5"/>
    <w:uiPriority w:val="62"/>
    <w:semiHidden/>
    <w:unhideWhenUsed/>
    <w:rsid w:val="00FD4626"/>
    <w:pPr>
      <w:spacing w:after="0" w:line="240" w:lineRule="auto"/>
    </w:p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insideH w:val="single" w:sz="8" w:space="0" w:color="9BBB59" w:themeColor="accent6"/>
        <w:insideV w:val="single" w:sz="8" w:space="0" w:color="9BBB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6"/>
          <w:left w:val="single" w:sz="8" w:space="0" w:color="9BBB59" w:themeColor="accent6"/>
          <w:bottom w:val="single" w:sz="18" w:space="0" w:color="9BBB59" w:themeColor="accent6"/>
          <w:right w:val="single" w:sz="8" w:space="0" w:color="9BBB59" w:themeColor="accent6"/>
          <w:insideH w:val="nil"/>
          <w:insideV w:val="single" w:sz="8" w:space="0" w:color="9BBB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6"/>
          <w:left w:val="single" w:sz="8" w:space="0" w:color="9BBB59" w:themeColor="accent6"/>
          <w:bottom w:val="single" w:sz="8" w:space="0" w:color="9BBB59" w:themeColor="accent6"/>
          <w:right w:val="single" w:sz="8" w:space="0" w:color="9BBB59" w:themeColor="accent6"/>
          <w:insideH w:val="nil"/>
          <w:insideV w:val="single" w:sz="8" w:space="0" w:color="9BBB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tblStylePr w:type="band1Vert">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shd w:val="clear" w:color="auto" w:fill="E6EED5" w:themeFill="accent6" w:themeFillTint="3F"/>
      </w:tcPr>
    </w:tblStylePr>
    <w:tblStylePr w:type="band1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insideV w:val="single" w:sz="8" w:space="0" w:color="9BBB59" w:themeColor="accent6"/>
        </w:tcBorders>
        <w:shd w:val="clear" w:color="auto" w:fill="E6EED5" w:themeFill="accent6" w:themeFillTint="3F"/>
      </w:tcPr>
    </w:tblStylePr>
    <w:tblStylePr w:type="band2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insideV w:val="single" w:sz="8" w:space="0" w:color="9BBB59" w:themeColor="accent6"/>
        </w:tcBorders>
      </w:tcPr>
    </w:tblStylePr>
  </w:style>
  <w:style w:type="table" w:styleId="2f">
    <w:name w:val="Light List"/>
    <w:basedOn w:val="a5"/>
    <w:uiPriority w:val="61"/>
    <w:semiHidden/>
    <w:unhideWhenUsed/>
    <w:rsid w:val="00FD462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0">
    <w:name w:val="Light List Accent 1"/>
    <w:basedOn w:val="a5"/>
    <w:uiPriority w:val="61"/>
    <w:semiHidden/>
    <w:unhideWhenUsed/>
    <w:rsid w:val="00FD4626"/>
    <w:pPr>
      <w:spacing w:after="0" w:line="240" w:lineRule="auto"/>
    </w:p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tblBorders>
    </w:tblPr>
    <w:tblStylePr w:type="firstRow">
      <w:pPr>
        <w:spacing w:before="0" w:after="0" w:line="240" w:lineRule="auto"/>
      </w:pPr>
      <w:rPr>
        <w:b/>
        <w:bCs/>
        <w:color w:val="FFFFFF" w:themeColor="background1"/>
      </w:rPr>
      <w:tblPr/>
      <w:tcPr>
        <w:shd w:val="clear" w:color="auto" w:fill="D0DE4E" w:themeFill="accent1"/>
      </w:tcPr>
    </w:tblStylePr>
    <w:tblStylePr w:type="lastRow">
      <w:pPr>
        <w:spacing w:before="0" w:after="0" w:line="240" w:lineRule="auto"/>
      </w:pPr>
      <w:rPr>
        <w:b/>
        <w:bCs/>
      </w:rPr>
      <w:tblPr/>
      <w:tcPr>
        <w:tcBorders>
          <w:top w:val="double" w:sz="6" w:space="0" w:color="D0DE4E" w:themeColor="accent1"/>
          <w:left w:val="single" w:sz="8" w:space="0" w:color="D0DE4E" w:themeColor="accent1"/>
          <w:bottom w:val="single" w:sz="8" w:space="0" w:color="D0DE4E" w:themeColor="accent1"/>
          <w:right w:val="single" w:sz="8" w:space="0" w:color="D0DE4E" w:themeColor="accent1"/>
        </w:tcBorders>
      </w:tcPr>
    </w:tblStylePr>
    <w:tblStylePr w:type="firstCol">
      <w:rPr>
        <w:b/>
        <w:bCs/>
      </w:rPr>
    </w:tblStylePr>
    <w:tblStylePr w:type="lastCol">
      <w:rPr>
        <w:b/>
        <w:bCs/>
      </w:rPr>
    </w:tblStylePr>
    <w:tblStylePr w:type="band1Vert">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tblStylePr w:type="band1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style>
  <w:style w:type="table" w:styleId="2f1">
    <w:name w:val="Light List Accent 2"/>
    <w:basedOn w:val="a5"/>
    <w:uiPriority w:val="61"/>
    <w:semiHidden/>
    <w:unhideWhenUsed/>
    <w:rsid w:val="00FD4626"/>
    <w:pPr>
      <w:spacing w:after="0" w:line="240" w:lineRule="auto"/>
    </w:p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tblBorders>
    </w:tblPr>
    <w:tblStylePr w:type="firstRow">
      <w:pPr>
        <w:spacing w:before="0" w:after="0" w:line="240" w:lineRule="auto"/>
      </w:pPr>
      <w:rPr>
        <w:b/>
        <w:bCs/>
        <w:color w:val="FFFFFF" w:themeColor="background1"/>
      </w:rPr>
      <w:tblPr/>
      <w:tcPr>
        <w:shd w:val="clear" w:color="auto" w:fill="3D5157" w:themeFill="accent2"/>
      </w:tcPr>
    </w:tblStylePr>
    <w:tblStylePr w:type="lastRow">
      <w:pPr>
        <w:spacing w:before="0" w:after="0" w:line="240" w:lineRule="auto"/>
      </w:pPr>
      <w:rPr>
        <w:b/>
        <w:bCs/>
      </w:rPr>
      <w:tblPr/>
      <w:tcPr>
        <w:tcBorders>
          <w:top w:val="double" w:sz="6" w:space="0" w:color="3D5157" w:themeColor="accent2"/>
          <w:left w:val="single" w:sz="8" w:space="0" w:color="3D5157" w:themeColor="accent2"/>
          <w:bottom w:val="single" w:sz="8" w:space="0" w:color="3D5157" w:themeColor="accent2"/>
          <w:right w:val="single" w:sz="8" w:space="0" w:color="3D5157" w:themeColor="accent2"/>
        </w:tcBorders>
      </w:tcPr>
    </w:tblStylePr>
    <w:tblStylePr w:type="firstCol">
      <w:rPr>
        <w:b/>
        <w:bCs/>
      </w:rPr>
    </w:tblStylePr>
    <w:tblStylePr w:type="lastCol">
      <w:rPr>
        <w:b/>
        <w:bCs/>
      </w:rPr>
    </w:tblStylePr>
    <w:tblStylePr w:type="band1Vert">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tblStylePr w:type="band1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style>
  <w:style w:type="table" w:styleId="2f2">
    <w:name w:val="Light List Accent 3"/>
    <w:basedOn w:val="a5"/>
    <w:uiPriority w:val="61"/>
    <w:semiHidden/>
    <w:unhideWhenUsed/>
    <w:rsid w:val="00FD4626"/>
    <w:pPr>
      <w:spacing w:after="0" w:line="240" w:lineRule="auto"/>
    </w:p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tblBorders>
    </w:tblPr>
    <w:tblStylePr w:type="firstRow">
      <w:pPr>
        <w:spacing w:before="0" w:after="0" w:line="240" w:lineRule="auto"/>
      </w:pPr>
      <w:rPr>
        <w:b/>
        <w:bCs/>
        <w:color w:val="FFFFFF" w:themeColor="background1"/>
      </w:rPr>
      <w:tblPr/>
      <w:tcPr>
        <w:shd w:val="clear" w:color="auto" w:fill="47653F" w:themeFill="accent3"/>
      </w:tcPr>
    </w:tblStylePr>
    <w:tblStylePr w:type="lastRow">
      <w:pPr>
        <w:spacing w:before="0" w:after="0" w:line="240" w:lineRule="auto"/>
      </w:pPr>
      <w:rPr>
        <w:b/>
        <w:bCs/>
      </w:rPr>
      <w:tblPr/>
      <w:tcPr>
        <w:tcBorders>
          <w:top w:val="double" w:sz="6" w:space="0" w:color="47653F" w:themeColor="accent3"/>
          <w:left w:val="single" w:sz="8" w:space="0" w:color="47653F" w:themeColor="accent3"/>
          <w:bottom w:val="single" w:sz="8" w:space="0" w:color="47653F" w:themeColor="accent3"/>
          <w:right w:val="single" w:sz="8" w:space="0" w:color="47653F" w:themeColor="accent3"/>
        </w:tcBorders>
      </w:tcPr>
    </w:tblStylePr>
    <w:tblStylePr w:type="firstCol">
      <w:rPr>
        <w:b/>
        <w:bCs/>
      </w:rPr>
    </w:tblStylePr>
    <w:tblStylePr w:type="lastCol">
      <w:rPr>
        <w:b/>
        <w:bCs/>
      </w:rPr>
    </w:tblStylePr>
    <w:tblStylePr w:type="band1Vert">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tblStylePr w:type="band1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style>
  <w:style w:type="table" w:styleId="2f3">
    <w:name w:val="Light List Accent 4"/>
    <w:basedOn w:val="a5"/>
    <w:uiPriority w:val="61"/>
    <w:semiHidden/>
    <w:unhideWhenUsed/>
    <w:rsid w:val="00FD4626"/>
    <w:pPr>
      <w:spacing w:after="0" w:line="240" w:lineRule="auto"/>
    </w:p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tblBorders>
    </w:tblPr>
    <w:tblStylePr w:type="firstRow">
      <w:pPr>
        <w:spacing w:before="0" w:after="0" w:line="240" w:lineRule="auto"/>
      </w:pPr>
      <w:rPr>
        <w:b/>
        <w:bCs/>
        <w:color w:val="FFFFFF" w:themeColor="background1"/>
      </w:rPr>
      <w:tblPr/>
      <w:tcPr>
        <w:shd w:val="clear" w:color="auto" w:fill="607E4C" w:themeFill="accent4"/>
      </w:tcPr>
    </w:tblStylePr>
    <w:tblStylePr w:type="lastRow">
      <w:pPr>
        <w:spacing w:before="0" w:after="0" w:line="240" w:lineRule="auto"/>
      </w:pPr>
      <w:rPr>
        <w:b/>
        <w:bCs/>
      </w:rPr>
      <w:tblPr/>
      <w:tcPr>
        <w:tcBorders>
          <w:top w:val="double" w:sz="6" w:space="0" w:color="607E4C" w:themeColor="accent4"/>
          <w:left w:val="single" w:sz="8" w:space="0" w:color="607E4C" w:themeColor="accent4"/>
          <w:bottom w:val="single" w:sz="8" w:space="0" w:color="607E4C" w:themeColor="accent4"/>
          <w:right w:val="single" w:sz="8" w:space="0" w:color="607E4C" w:themeColor="accent4"/>
        </w:tcBorders>
      </w:tcPr>
    </w:tblStylePr>
    <w:tblStylePr w:type="firstCol">
      <w:rPr>
        <w:b/>
        <w:bCs/>
      </w:rPr>
    </w:tblStylePr>
    <w:tblStylePr w:type="lastCol">
      <w:rPr>
        <w:b/>
        <w:bCs/>
      </w:rPr>
    </w:tblStylePr>
    <w:tblStylePr w:type="band1Vert">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tblStylePr w:type="band1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style>
  <w:style w:type="table" w:styleId="2f4">
    <w:name w:val="Light List Accent 5"/>
    <w:basedOn w:val="a5"/>
    <w:uiPriority w:val="61"/>
    <w:semiHidden/>
    <w:unhideWhenUsed/>
    <w:rsid w:val="00FD4626"/>
    <w:pPr>
      <w:spacing w:after="0" w:line="240" w:lineRule="auto"/>
    </w:p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tblBorders>
    </w:tblPr>
    <w:tblStylePr w:type="firstRow">
      <w:pPr>
        <w:spacing w:before="0" w:after="0" w:line="240" w:lineRule="auto"/>
      </w:pPr>
      <w:rPr>
        <w:b/>
        <w:bCs/>
        <w:color w:val="FFFFFF" w:themeColor="background1"/>
      </w:rPr>
      <w:tblPr/>
      <w:tcPr>
        <w:shd w:val="clear" w:color="auto" w:fill="78A141" w:themeFill="accent5"/>
      </w:tcPr>
    </w:tblStylePr>
    <w:tblStylePr w:type="lastRow">
      <w:pPr>
        <w:spacing w:before="0" w:after="0" w:line="240" w:lineRule="auto"/>
      </w:pPr>
      <w:rPr>
        <w:b/>
        <w:bCs/>
      </w:rPr>
      <w:tblPr/>
      <w:tcPr>
        <w:tcBorders>
          <w:top w:val="double" w:sz="6" w:space="0" w:color="78A141" w:themeColor="accent5"/>
          <w:left w:val="single" w:sz="8" w:space="0" w:color="78A141" w:themeColor="accent5"/>
          <w:bottom w:val="single" w:sz="8" w:space="0" w:color="78A141" w:themeColor="accent5"/>
          <w:right w:val="single" w:sz="8" w:space="0" w:color="78A141" w:themeColor="accent5"/>
        </w:tcBorders>
      </w:tcPr>
    </w:tblStylePr>
    <w:tblStylePr w:type="firstCol">
      <w:rPr>
        <w:b/>
        <w:bCs/>
      </w:rPr>
    </w:tblStylePr>
    <w:tblStylePr w:type="lastCol">
      <w:rPr>
        <w:b/>
        <w:bCs/>
      </w:rPr>
    </w:tblStylePr>
    <w:tblStylePr w:type="band1Vert">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tblStylePr w:type="band1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style>
  <w:style w:type="table" w:styleId="2f5">
    <w:name w:val="Light List Accent 6"/>
    <w:basedOn w:val="a5"/>
    <w:uiPriority w:val="61"/>
    <w:semiHidden/>
    <w:unhideWhenUsed/>
    <w:rsid w:val="00FD4626"/>
    <w:pPr>
      <w:spacing w:after="0" w:line="240" w:lineRule="auto"/>
    </w:p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tblBorders>
    </w:tblPr>
    <w:tblStylePr w:type="firstRow">
      <w:pPr>
        <w:spacing w:before="0" w:after="0" w:line="240" w:lineRule="auto"/>
      </w:pPr>
      <w:rPr>
        <w:b/>
        <w:bCs/>
        <w:color w:val="FFFFFF" w:themeColor="background1"/>
      </w:rPr>
      <w:tblPr/>
      <w:tcPr>
        <w:shd w:val="clear" w:color="auto" w:fill="9BBB59" w:themeFill="accent6"/>
      </w:tcPr>
    </w:tblStylePr>
    <w:tblStylePr w:type="lastRow">
      <w:pPr>
        <w:spacing w:before="0" w:after="0" w:line="240" w:lineRule="auto"/>
      </w:pPr>
      <w:rPr>
        <w:b/>
        <w:bCs/>
      </w:rPr>
      <w:tblPr/>
      <w:tcPr>
        <w:tcBorders>
          <w:top w:val="double" w:sz="6" w:space="0" w:color="9BBB59" w:themeColor="accent6"/>
          <w:left w:val="single" w:sz="8" w:space="0" w:color="9BBB59" w:themeColor="accent6"/>
          <w:bottom w:val="single" w:sz="8" w:space="0" w:color="9BBB59" w:themeColor="accent6"/>
          <w:right w:val="single" w:sz="8" w:space="0" w:color="9BBB59" w:themeColor="accent6"/>
        </w:tcBorders>
      </w:tcPr>
    </w:tblStylePr>
    <w:tblStylePr w:type="firstCol">
      <w:rPr>
        <w:b/>
        <w:bCs/>
      </w:rPr>
    </w:tblStylePr>
    <w:tblStylePr w:type="lastCol">
      <w:rPr>
        <w:b/>
        <w:bCs/>
      </w:rPr>
    </w:tblStylePr>
    <w:tblStylePr w:type="band1Vert">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tblStylePr w:type="band1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style>
  <w:style w:type="table" w:styleId="17">
    <w:name w:val="Light Shading"/>
    <w:basedOn w:val="a5"/>
    <w:uiPriority w:val="60"/>
    <w:semiHidden/>
    <w:unhideWhenUsed/>
    <w:rsid w:val="00FD46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5"/>
    <w:uiPriority w:val="60"/>
    <w:semiHidden/>
    <w:unhideWhenUsed/>
    <w:rsid w:val="00FD4626"/>
    <w:pPr>
      <w:spacing w:after="0" w:line="240" w:lineRule="auto"/>
    </w:pPr>
    <w:rPr>
      <w:color w:val="AEBD23" w:themeColor="accent1" w:themeShade="BF"/>
    </w:rPr>
    <w:tblPr>
      <w:tblStyleRowBandSize w:val="1"/>
      <w:tblStyleColBandSize w:val="1"/>
      <w:tblBorders>
        <w:top w:val="single" w:sz="8" w:space="0" w:color="D0DE4E" w:themeColor="accent1"/>
        <w:bottom w:val="single" w:sz="8" w:space="0" w:color="D0DE4E" w:themeColor="accent1"/>
      </w:tblBorders>
    </w:tblPr>
    <w:tblStylePr w:type="firstRow">
      <w:pPr>
        <w:spacing w:before="0" w:after="0" w:line="240" w:lineRule="auto"/>
      </w:pPr>
      <w:rPr>
        <w:b/>
        <w:bCs/>
      </w:rPr>
      <w:tblPr/>
      <w:tcPr>
        <w:tcBorders>
          <w:top w:val="single" w:sz="8" w:space="0" w:color="D0DE4E" w:themeColor="accent1"/>
          <w:left w:val="nil"/>
          <w:bottom w:val="single" w:sz="8" w:space="0" w:color="D0DE4E" w:themeColor="accent1"/>
          <w:right w:val="nil"/>
          <w:insideH w:val="nil"/>
          <w:insideV w:val="nil"/>
        </w:tcBorders>
      </w:tcPr>
    </w:tblStylePr>
    <w:tblStylePr w:type="lastRow">
      <w:pPr>
        <w:spacing w:before="0" w:after="0" w:line="240" w:lineRule="auto"/>
      </w:pPr>
      <w:rPr>
        <w:b/>
        <w:bCs/>
      </w:rPr>
      <w:tblPr/>
      <w:tcPr>
        <w:tcBorders>
          <w:top w:val="single" w:sz="8" w:space="0" w:color="D0DE4E" w:themeColor="accent1"/>
          <w:left w:val="nil"/>
          <w:bottom w:val="single" w:sz="8" w:space="0" w:color="D0D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6D3" w:themeFill="accent1" w:themeFillTint="3F"/>
      </w:tcPr>
    </w:tblStylePr>
    <w:tblStylePr w:type="band1Horz">
      <w:tblPr/>
      <w:tcPr>
        <w:tcBorders>
          <w:left w:val="nil"/>
          <w:right w:val="nil"/>
          <w:insideH w:val="nil"/>
          <w:insideV w:val="nil"/>
        </w:tcBorders>
        <w:shd w:val="clear" w:color="auto" w:fill="F3F6D3" w:themeFill="accent1" w:themeFillTint="3F"/>
      </w:tcPr>
    </w:tblStylePr>
  </w:style>
  <w:style w:type="table" w:styleId="19">
    <w:name w:val="Light Shading Accent 2"/>
    <w:basedOn w:val="a5"/>
    <w:uiPriority w:val="60"/>
    <w:semiHidden/>
    <w:unhideWhenUsed/>
    <w:rsid w:val="00FD4626"/>
    <w:pPr>
      <w:spacing w:after="0" w:line="240" w:lineRule="auto"/>
    </w:pPr>
    <w:rPr>
      <w:color w:val="2D3C41" w:themeColor="accent2" w:themeShade="BF"/>
    </w:rPr>
    <w:tblPr>
      <w:tblStyleRowBandSize w:val="1"/>
      <w:tblStyleColBandSize w:val="1"/>
      <w:tblBorders>
        <w:top w:val="single" w:sz="8" w:space="0" w:color="3D5157" w:themeColor="accent2"/>
        <w:bottom w:val="single" w:sz="8" w:space="0" w:color="3D5157" w:themeColor="accent2"/>
      </w:tblBorders>
    </w:tblPr>
    <w:tblStylePr w:type="firstRow">
      <w:pPr>
        <w:spacing w:before="0" w:after="0" w:line="240" w:lineRule="auto"/>
      </w:pPr>
      <w:rPr>
        <w:b/>
        <w:bCs/>
      </w:rPr>
      <w:tblPr/>
      <w:tcPr>
        <w:tcBorders>
          <w:top w:val="single" w:sz="8" w:space="0" w:color="3D5157" w:themeColor="accent2"/>
          <w:left w:val="nil"/>
          <w:bottom w:val="single" w:sz="8" w:space="0" w:color="3D5157" w:themeColor="accent2"/>
          <w:right w:val="nil"/>
          <w:insideH w:val="nil"/>
          <w:insideV w:val="nil"/>
        </w:tcBorders>
      </w:tcPr>
    </w:tblStylePr>
    <w:tblStylePr w:type="lastRow">
      <w:pPr>
        <w:spacing w:before="0" w:after="0" w:line="240" w:lineRule="auto"/>
      </w:pPr>
      <w:rPr>
        <w:b/>
        <w:bCs/>
      </w:rPr>
      <w:tblPr/>
      <w:tcPr>
        <w:tcBorders>
          <w:top w:val="single" w:sz="8" w:space="0" w:color="3D5157" w:themeColor="accent2"/>
          <w:left w:val="nil"/>
          <w:bottom w:val="single" w:sz="8" w:space="0" w:color="3D515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6DA" w:themeFill="accent2" w:themeFillTint="3F"/>
      </w:tcPr>
    </w:tblStylePr>
    <w:tblStylePr w:type="band1Horz">
      <w:tblPr/>
      <w:tcPr>
        <w:tcBorders>
          <w:left w:val="nil"/>
          <w:right w:val="nil"/>
          <w:insideH w:val="nil"/>
          <w:insideV w:val="nil"/>
        </w:tcBorders>
        <w:shd w:val="clear" w:color="auto" w:fill="CAD6DA" w:themeFill="accent2" w:themeFillTint="3F"/>
      </w:tcPr>
    </w:tblStylePr>
  </w:style>
  <w:style w:type="table" w:styleId="1a">
    <w:name w:val="Light Shading Accent 3"/>
    <w:basedOn w:val="a5"/>
    <w:uiPriority w:val="60"/>
    <w:semiHidden/>
    <w:unhideWhenUsed/>
    <w:rsid w:val="00FD4626"/>
    <w:pPr>
      <w:spacing w:after="0" w:line="240" w:lineRule="auto"/>
    </w:pPr>
    <w:rPr>
      <w:color w:val="354B2F" w:themeColor="accent3" w:themeShade="BF"/>
    </w:rPr>
    <w:tblPr>
      <w:tblStyleRowBandSize w:val="1"/>
      <w:tblStyleColBandSize w:val="1"/>
      <w:tblBorders>
        <w:top w:val="single" w:sz="8" w:space="0" w:color="47653F" w:themeColor="accent3"/>
        <w:bottom w:val="single" w:sz="8" w:space="0" w:color="47653F" w:themeColor="accent3"/>
      </w:tblBorders>
    </w:tblPr>
    <w:tblStylePr w:type="firstRow">
      <w:pPr>
        <w:spacing w:before="0" w:after="0" w:line="240" w:lineRule="auto"/>
      </w:pPr>
      <w:rPr>
        <w:b/>
        <w:bCs/>
      </w:rPr>
      <w:tblPr/>
      <w:tcPr>
        <w:tcBorders>
          <w:top w:val="single" w:sz="8" w:space="0" w:color="47653F" w:themeColor="accent3"/>
          <w:left w:val="nil"/>
          <w:bottom w:val="single" w:sz="8" w:space="0" w:color="47653F" w:themeColor="accent3"/>
          <w:right w:val="nil"/>
          <w:insideH w:val="nil"/>
          <w:insideV w:val="nil"/>
        </w:tcBorders>
      </w:tcPr>
    </w:tblStylePr>
    <w:tblStylePr w:type="lastRow">
      <w:pPr>
        <w:spacing w:before="0" w:after="0" w:line="240" w:lineRule="auto"/>
      </w:pPr>
      <w:rPr>
        <w:b/>
        <w:bCs/>
      </w:rPr>
      <w:tblPr/>
      <w:tcPr>
        <w:tcBorders>
          <w:top w:val="single" w:sz="8" w:space="0" w:color="47653F" w:themeColor="accent3"/>
          <w:left w:val="nil"/>
          <w:bottom w:val="single" w:sz="8" w:space="0" w:color="4765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DECA" w:themeFill="accent3" w:themeFillTint="3F"/>
      </w:tcPr>
    </w:tblStylePr>
    <w:tblStylePr w:type="band1Horz">
      <w:tblPr/>
      <w:tcPr>
        <w:tcBorders>
          <w:left w:val="nil"/>
          <w:right w:val="nil"/>
          <w:insideH w:val="nil"/>
          <w:insideV w:val="nil"/>
        </w:tcBorders>
        <w:shd w:val="clear" w:color="auto" w:fill="CEDECA" w:themeFill="accent3" w:themeFillTint="3F"/>
      </w:tcPr>
    </w:tblStylePr>
  </w:style>
  <w:style w:type="table" w:styleId="1b">
    <w:name w:val="Light Shading Accent 4"/>
    <w:basedOn w:val="a5"/>
    <w:uiPriority w:val="60"/>
    <w:semiHidden/>
    <w:unhideWhenUsed/>
    <w:rsid w:val="00FD4626"/>
    <w:pPr>
      <w:spacing w:after="0" w:line="240" w:lineRule="auto"/>
    </w:pPr>
    <w:rPr>
      <w:color w:val="475E39" w:themeColor="accent4" w:themeShade="BF"/>
    </w:rPr>
    <w:tblPr>
      <w:tblStyleRowBandSize w:val="1"/>
      <w:tblStyleColBandSize w:val="1"/>
      <w:tblBorders>
        <w:top w:val="single" w:sz="8" w:space="0" w:color="607E4C" w:themeColor="accent4"/>
        <w:bottom w:val="single" w:sz="8" w:space="0" w:color="607E4C" w:themeColor="accent4"/>
      </w:tblBorders>
    </w:tblPr>
    <w:tblStylePr w:type="firstRow">
      <w:pPr>
        <w:spacing w:before="0" w:after="0" w:line="240" w:lineRule="auto"/>
      </w:pPr>
      <w:rPr>
        <w:b/>
        <w:bCs/>
      </w:rPr>
      <w:tblPr/>
      <w:tcPr>
        <w:tcBorders>
          <w:top w:val="single" w:sz="8" w:space="0" w:color="607E4C" w:themeColor="accent4"/>
          <w:left w:val="nil"/>
          <w:bottom w:val="single" w:sz="8" w:space="0" w:color="607E4C" w:themeColor="accent4"/>
          <w:right w:val="nil"/>
          <w:insideH w:val="nil"/>
          <w:insideV w:val="nil"/>
        </w:tcBorders>
      </w:tcPr>
    </w:tblStylePr>
    <w:tblStylePr w:type="lastRow">
      <w:pPr>
        <w:spacing w:before="0" w:after="0" w:line="240" w:lineRule="auto"/>
      </w:pPr>
      <w:rPr>
        <w:b/>
        <w:bCs/>
      </w:rPr>
      <w:tblPr/>
      <w:tcPr>
        <w:tcBorders>
          <w:top w:val="single" w:sz="8" w:space="0" w:color="607E4C" w:themeColor="accent4"/>
          <w:left w:val="nil"/>
          <w:bottom w:val="single" w:sz="8" w:space="0" w:color="607E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2CF" w:themeFill="accent4" w:themeFillTint="3F"/>
      </w:tcPr>
    </w:tblStylePr>
    <w:tblStylePr w:type="band1Horz">
      <w:tblPr/>
      <w:tcPr>
        <w:tcBorders>
          <w:left w:val="nil"/>
          <w:right w:val="nil"/>
          <w:insideH w:val="nil"/>
          <w:insideV w:val="nil"/>
        </w:tcBorders>
        <w:shd w:val="clear" w:color="auto" w:fill="D6E2CF" w:themeFill="accent4" w:themeFillTint="3F"/>
      </w:tcPr>
    </w:tblStylePr>
  </w:style>
  <w:style w:type="table" w:styleId="1c">
    <w:name w:val="Light Shading Accent 5"/>
    <w:basedOn w:val="a5"/>
    <w:uiPriority w:val="60"/>
    <w:semiHidden/>
    <w:unhideWhenUsed/>
    <w:rsid w:val="00FD4626"/>
    <w:pPr>
      <w:spacing w:after="0" w:line="240" w:lineRule="auto"/>
    </w:pPr>
    <w:rPr>
      <w:color w:val="597830" w:themeColor="accent5" w:themeShade="BF"/>
    </w:rPr>
    <w:tblPr>
      <w:tblStyleRowBandSize w:val="1"/>
      <w:tblStyleColBandSize w:val="1"/>
      <w:tblBorders>
        <w:top w:val="single" w:sz="8" w:space="0" w:color="78A141" w:themeColor="accent5"/>
        <w:bottom w:val="single" w:sz="8" w:space="0" w:color="78A141" w:themeColor="accent5"/>
      </w:tblBorders>
    </w:tblPr>
    <w:tblStylePr w:type="firstRow">
      <w:pPr>
        <w:spacing w:before="0" w:after="0" w:line="240" w:lineRule="auto"/>
      </w:pPr>
      <w:rPr>
        <w:b/>
        <w:bCs/>
      </w:rPr>
      <w:tblPr/>
      <w:tcPr>
        <w:tcBorders>
          <w:top w:val="single" w:sz="8" w:space="0" w:color="78A141" w:themeColor="accent5"/>
          <w:left w:val="nil"/>
          <w:bottom w:val="single" w:sz="8" w:space="0" w:color="78A141" w:themeColor="accent5"/>
          <w:right w:val="nil"/>
          <w:insideH w:val="nil"/>
          <w:insideV w:val="nil"/>
        </w:tcBorders>
      </w:tcPr>
    </w:tblStylePr>
    <w:tblStylePr w:type="lastRow">
      <w:pPr>
        <w:spacing w:before="0" w:after="0" w:line="240" w:lineRule="auto"/>
      </w:pPr>
      <w:rPr>
        <w:b/>
        <w:bCs/>
      </w:rPr>
      <w:tblPr/>
      <w:tcPr>
        <w:tcBorders>
          <w:top w:val="single" w:sz="8" w:space="0" w:color="78A141" w:themeColor="accent5"/>
          <w:left w:val="nil"/>
          <w:bottom w:val="single" w:sz="8" w:space="0" w:color="78A14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ACC" w:themeFill="accent5" w:themeFillTint="3F"/>
      </w:tcPr>
    </w:tblStylePr>
    <w:tblStylePr w:type="band1Horz">
      <w:tblPr/>
      <w:tcPr>
        <w:tcBorders>
          <w:left w:val="nil"/>
          <w:right w:val="nil"/>
          <w:insideH w:val="nil"/>
          <w:insideV w:val="nil"/>
        </w:tcBorders>
        <w:shd w:val="clear" w:color="auto" w:fill="DEEACC" w:themeFill="accent5" w:themeFillTint="3F"/>
      </w:tcPr>
    </w:tblStylePr>
  </w:style>
  <w:style w:type="table" w:styleId="1d">
    <w:name w:val="Light Shading Accent 6"/>
    <w:basedOn w:val="a5"/>
    <w:uiPriority w:val="60"/>
    <w:semiHidden/>
    <w:unhideWhenUsed/>
    <w:rsid w:val="00FD4626"/>
    <w:pPr>
      <w:spacing w:after="0" w:line="240" w:lineRule="auto"/>
    </w:pPr>
    <w:rPr>
      <w:color w:val="76923C" w:themeColor="accent6" w:themeShade="BF"/>
    </w:rPr>
    <w:tblPr>
      <w:tblStyleRowBandSize w:val="1"/>
      <w:tblStyleColBandSize w:val="1"/>
      <w:tblBorders>
        <w:top w:val="single" w:sz="8" w:space="0" w:color="9BBB59" w:themeColor="accent6"/>
        <w:bottom w:val="single" w:sz="8" w:space="0" w:color="9BBB59" w:themeColor="accent6"/>
      </w:tblBorders>
    </w:tblPr>
    <w:tblStylePr w:type="firstRow">
      <w:pPr>
        <w:spacing w:before="0" w:after="0" w:line="240" w:lineRule="auto"/>
      </w:pPr>
      <w:rPr>
        <w:b/>
        <w:bCs/>
      </w:rPr>
      <w:tblPr/>
      <w:tcPr>
        <w:tcBorders>
          <w:top w:val="single" w:sz="8" w:space="0" w:color="9BBB59" w:themeColor="accent6"/>
          <w:left w:val="nil"/>
          <w:bottom w:val="single" w:sz="8" w:space="0" w:color="9BBB59" w:themeColor="accent6"/>
          <w:right w:val="nil"/>
          <w:insideH w:val="nil"/>
          <w:insideV w:val="nil"/>
        </w:tcBorders>
      </w:tcPr>
    </w:tblStylePr>
    <w:tblStylePr w:type="lastRow">
      <w:pPr>
        <w:spacing w:before="0" w:after="0" w:line="240" w:lineRule="auto"/>
      </w:pPr>
      <w:rPr>
        <w:b/>
        <w:bCs/>
      </w:rPr>
      <w:tblPr/>
      <w:tcPr>
        <w:tcBorders>
          <w:top w:val="single" w:sz="8" w:space="0" w:color="9BBB59" w:themeColor="accent6"/>
          <w:left w:val="nil"/>
          <w:bottom w:val="single" w:sz="8" w:space="0" w:color="9BBB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6" w:themeFillTint="3F"/>
      </w:tcPr>
    </w:tblStylePr>
    <w:tblStylePr w:type="band1Horz">
      <w:tblPr/>
      <w:tcPr>
        <w:tcBorders>
          <w:left w:val="nil"/>
          <w:right w:val="nil"/>
          <w:insideH w:val="nil"/>
          <w:insideV w:val="nil"/>
        </w:tcBorders>
        <w:shd w:val="clear" w:color="auto" w:fill="E6EED5" w:themeFill="accent6" w:themeFillTint="3F"/>
      </w:tcPr>
    </w:tblStylePr>
  </w:style>
  <w:style w:type="character" w:styleId="affff3">
    <w:name w:val="line number"/>
    <w:basedOn w:val="a4"/>
    <w:uiPriority w:val="99"/>
    <w:semiHidden/>
    <w:unhideWhenUsed/>
    <w:rsid w:val="00FD4626"/>
    <w:rPr>
      <w:rFonts w:ascii="Meiryo UI" w:eastAsia="Meiryo UI" w:hAnsi="Meiryo UI"/>
    </w:rPr>
  </w:style>
  <w:style w:type="paragraph" w:styleId="affff4">
    <w:name w:val="List"/>
    <w:basedOn w:val="a2"/>
    <w:uiPriority w:val="99"/>
    <w:semiHidden/>
    <w:unhideWhenUsed/>
    <w:rsid w:val="00FD4626"/>
    <w:pPr>
      <w:ind w:left="360" w:hanging="360"/>
      <w:contextualSpacing/>
    </w:pPr>
  </w:style>
  <w:style w:type="paragraph" w:styleId="2f6">
    <w:name w:val="List 2"/>
    <w:basedOn w:val="a2"/>
    <w:uiPriority w:val="99"/>
    <w:semiHidden/>
    <w:unhideWhenUsed/>
    <w:rsid w:val="00FD4626"/>
    <w:pPr>
      <w:ind w:left="720" w:hanging="360"/>
      <w:contextualSpacing/>
    </w:pPr>
  </w:style>
  <w:style w:type="paragraph" w:styleId="3f0">
    <w:name w:val="List 3"/>
    <w:basedOn w:val="a2"/>
    <w:uiPriority w:val="99"/>
    <w:semiHidden/>
    <w:unhideWhenUsed/>
    <w:rsid w:val="00FD4626"/>
    <w:pPr>
      <w:ind w:left="1080" w:hanging="360"/>
      <w:contextualSpacing/>
    </w:pPr>
  </w:style>
  <w:style w:type="paragraph" w:styleId="45">
    <w:name w:val="List 4"/>
    <w:basedOn w:val="a2"/>
    <w:uiPriority w:val="99"/>
    <w:semiHidden/>
    <w:unhideWhenUsed/>
    <w:rsid w:val="00FD4626"/>
    <w:pPr>
      <w:ind w:left="1440" w:hanging="360"/>
      <w:contextualSpacing/>
    </w:pPr>
  </w:style>
  <w:style w:type="paragraph" w:styleId="55">
    <w:name w:val="List 5"/>
    <w:basedOn w:val="a2"/>
    <w:uiPriority w:val="99"/>
    <w:semiHidden/>
    <w:unhideWhenUsed/>
    <w:rsid w:val="00FD4626"/>
    <w:pPr>
      <w:ind w:left="1800" w:hanging="360"/>
      <w:contextualSpacing/>
    </w:pPr>
  </w:style>
  <w:style w:type="paragraph" w:styleId="a0">
    <w:name w:val="List Bullet"/>
    <w:basedOn w:val="a2"/>
    <w:uiPriority w:val="99"/>
    <w:semiHidden/>
    <w:unhideWhenUsed/>
    <w:rsid w:val="00FD4626"/>
    <w:pPr>
      <w:numPr>
        <w:numId w:val="1"/>
      </w:numPr>
      <w:contextualSpacing/>
    </w:pPr>
  </w:style>
  <w:style w:type="paragraph" w:styleId="20">
    <w:name w:val="List Bullet 2"/>
    <w:basedOn w:val="a2"/>
    <w:uiPriority w:val="99"/>
    <w:semiHidden/>
    <w:unhideWhenUsed/>
    <w:rsid w:val="00FD4626"/>
    <w:pPr>
      <w:numPr>
        <w:numId w:val="2"/>
      </w:numPr>
      <w:contextualSpacing/>
    </w:pPr>
  </w:style>
  <w:style w:type="paragraph" w:styleId="30">
    <w:name w:val="List Bullet 3"/>
    <w:basedOn w:val="a2"/>
    <w:uiPriority w:val="99"/>
    <w:semiHidden/>
    <w:unhideWhenUsed/>
    <w:rsid w:val="00FD4626"/>
    <w:pPr>
      <w:numPr>
        <w:numId w:val="3"/>
      </w:numPr>
      <w:contextualSpacing/>
    </w:pPr>
  </w:style>
  <w:style w:type="paragraph" w:styleId="40">
    <w:name w:val="List Bullet 4"/>
    <w:basedOn w:val="a2"/>
    <w:uiPriority w:val="99"/>
    <w:semiHidden/>
    <w:unhideWhenUsed/>
    <w:rsid w:val="00FD4626"/>
    <w:pPr>
      <w:numPr>
        <w:numId w:val="4"/>
      </w:numPr>
      <w:contextualSpacing/>
    </w:pPr>
  </w:style>
  <w:style w:type="paragraph" w:styleId="50">
    <w:name w:val="List Bullet 5"/>
    <w:basedOn w:val="a2"/>
    <w:uiPriority w:val="99"/>
    <w:semiHidden/>
    <w:unhideWhenUsed/>
    <w:rsid w:val="00FD4626"/>
    <w:pPr>
      <w:numPr>
        <w:numId w:val="5"/>
      </w:numPr>
      <w:contextualSpacing/>
    </w:pPr>
  </w:style>
  <w:style w:type="paragraph" w:styleId="affff5">
    <w:name w:val="List Continue"/>
    <w:basedOn w:val="a2"/>
    <w:uiPriority w:val="99"/>
    <w:semiHidden/>
    <w:unhideWhenUsed/>
    <w:rsid w:val="00FD4626"/>
    <w:pPr>
      <w:spacing w:after="120"/>
      <w:ind w:left="360"/>
      <w:contextualSpacing/>
    </w:pPr>
  </w:style>
  <w:style w:type="paragraph" w:styleId="2f7">
    <w:name w:val="List Continue 2"/>
    <w:basedOn w:val="a2"/>
    <w:uiPriority w:val="99"/>
    <w:semiHidden/>
    <w:unhideWhenUsed/>
    <w:rsid w:val="00FD4626"/>
    <w:pPr>
      <w:spacing w:after="120"/>
      <w:ind w:left="720"/>
      <w:contextualSpacing/>
    </w:pPr>
  </w:style>
  <w:style w:type="paragraph" w:styleId="3f1">
    <w:name w:val="List Continue 3"/>
    <w:basedOn w:val="a2"/>
    <w:uiPriority w:val="99"/>
    <w:semiHidden/>
    <w:unhideWhenUsed/>
    <w:rsid w:val="00FD4626"/>
    <w:pPr>
      <w:spacing w:after="120"/>
      <w:ind w:left="1080"/>
      <w:contextualSpacing/>
    </w:pPr>
  </w:style>
  <w:style w:type="paragraph" w:styleId="46">
    <w:name w:val="List Continue 4"/>
    <w:basedOn w:val="a2"/>
    <w:uiPriority w:val="99"/>
    <w:semiHidden/>
    <w:unhideWhenUsed/>
    <w:rsid w:val="00FD4626"/>
    <w:pPr>
      <w:spacing w:after="120"/>
      <w:ind w:left="1440"/>
      <w:contextualSpacing/>
    </w:pPr>
  </w:style>
  <w:style w:type="paragraph" w:styleId="56">
    <w:name w:val="List Continue 5"/>
    <w:basedOn w:val="a2"/>
    <w:uiPriority w:val="99"/>
    <w:semiHidden/>
    <w:unhideWhenUsed/>
    <w:rsid w:val="00FD4626"/>
    <w:pPr>
      <w:spacing w:after="120"/>
      <w:ind w:left="1800"/>
      <w:contextualSpacing/>
    </w:pPr>
  </w:style>
  <w:style w:type="paragraph" w:styleId="a">
    <w:name w:val="List Number"/>
    <w:basedOn w:val="a2"/>
    <w:uiPriority w:val="99"/>
    <w:semiHidden/>
    <w:unhideWhenUsed/>
    <w:rsid w:val="00FD4626"/>
    <w:pPr>
      <w:numPr>
        <w:numId w:val="6"/>
      </w:numPr>
      <w:contextualSpacing/>
    </w:pPr>
  </w:style>
  <w:style w:type="paragraph" w:styleId="2">
    <w:name w:val="List Number 2"/>
    <w:basedOn w:val="a2"/>
    <w:uiPriority w:val="99"/>
    <w:semiHidden/>
    <w:unhideWhenUsed/>
    <w:rsid w:val="00FD4626"/>
    <w:pPr>
      <w:numPr>
        <w:numId w:val="7"/>
      </w:numPr>
      <w:contextualSpacing/>
    </w:pPr>
  </w:style>
  <w:style w:type="paragraph" w:styleId="3">
    <w:name w:val="List Number 3"/>
    <w:basedOn w:val="a2"/>
    <w:uiPriority w:val="99"/>
    <w:semiHidden/>
    <w:unhideWhenUsed/>
    <w:rsid w:val="00FD4626"/>
    <w:pPr>
      <w:numPr>
        <w:numId w:val="8"/>
      </w:numPr>
      <w:contextualSpacing/>
    </w:pPr>
  </w:style>
  <w:style w:type="paragraph" w:styleId="4">
    <w:name w:val="List Number 4"/>
    <w:basedOn w:val="a2"/>
    <w:uiPriority w:val="99"/>
    <w:semiHidden/>
    <w:unhideWhenUsed/>
    <w:rsid w:val="00FD4626"/>
    <w:pPr>
      <w:numPr>
        <w:numId w:val="9"/>
      </w:numPr>
      <w:contextualSpacing/>
    </w:pPr>
  </w:style>
  <w:style w:type="paragraph" w:styleId="5">
    <w:name w:val="List Number 5"/>
    <w:basedOn w:val="a2"/>
    <w:uiPriority w:val="99"/>
    <w:semiHidden/>
    <w:unhideWhenUsed/>
    <w:rsid w:val="00FD4626"/>
    <w:pPr>
      <w:numPr>
        <w:numId w:val="10"/>
      </w:numPr>
      <w:contextualSpacing/>
    </w:pPr>
  </w:style>
  <w:style w:type="table" w:styleId="1e">
    <w:name w:val="List Table 1 Light"/>
    <w:basedOn w:val="a5"/>
    <w:uiPriority w:val="46"/>
    <w:rsid w:val="00FD462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5"/>
    <w:uiPriority w:val="46"/>
    <w:rsid w:val="00FD4626"/>
    <w:pPr>
      <w:spacing w:after="0" w:line="240" w:lineRule="auto"/>
    </w:pPr>
    <w:tblPr>
      <w:tblStyleRowBandSize w:val="1"/>
      <w:tblStyleColBandSize w:val="1"/>
    </w:tblPr>
    <w:tblStylePr w:type="firstRow">
      <w:rPr>
        <w:b/>
        <w:bCs/>
      </w:rPr>
      <w:tblPr/>
      <w:tcPr>
        <w:tcBorders>
          <w:bottom w:val="single" w:sz="4" w:space="0" w:color="E2EB94" w:themeColor="accent1" w:themeTint="99"/>
        </w:tcBorders>
      </w:tcPr>
    </w:tblStylePr>
    <w:tblStylePr w:type="lastRow">
      <w:rPr>
        <w:b/>
        <w:bCs/>
      </w:rPr>
      <w:tblPr/>
      <w:tcPr>
        <w:tcBorders>
          <w:top w:val="sing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1-20">
    <w:name w:val="List Table 1 Light Accent 2"/>
    <w:basedOn w:val="a5"/>
    <w:uiPriority w:val="46"/>
    <w:rsid w:val="00FD4626"/>
    <w:pPr>
      <w:spacing w:after="0" w:line="240" w:lineRule="auto"/>
    </w:pPr>
    <w:tblPr>
      <w:tblStyleRowBandSize w:val="1"/>
      <w:tblStyleColBandSize w:val="1"/>
    </w:tblPr>
    <w:tblStylePr w:type="firstRow">
      <w:rPr>
        <w:b/>
        <w:bCs/>
      </w:rPr>
      <w:tblPr/>
      <w:tcPr>
        <w:tcBorders>
          <w:bottom w:val="single" w:sz="4" w:space="0" w:color="7F9CA5" w:themeColor="accent2" w:themeTint="99"/>
        </w:tcBorders>
      </w:tcPr>
    </w:tblStylePr>
    <w:tblStylePr w:type="lastRow">
      <w:rPr>
        <w:b/>
        <w:bCs/>
      </w:rPr>
      <w:tblPr/>
      <w:tcPr>
        <w:tcBorders>
          <w:top w:val="sing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1-30">
    <w:name w:val="List Table 1 Light Accent 3"/>
    <w:basedOn w:val="a5"/>
    <w:uiPriority w:val="46"/>
    <w:rsid w:val="00FD4626"/>
    <w:pPr>
      <w:spacing w:after="0" w:line="240" w:lineRule="auto"/>
    </w:pPr>
    <w:tblPr>
      <w:tblStyleRowBandSize w:val="1"/>
      <w:tblStyleColBandSize w:val="1"/>
    </w:tblPr>
    <w:tblStylePr w:type="firstRow">
      <w:rPr>
        <w:b/>
        <w:bCs/>
      </w:rPr>
      <w:tblPr/>
      <w:tcPr>
        <w:tcBorders>
          <w:bottom w:val="single" w:sz="4" w:space="0" w:color="89AF7F" w:themeColor="accent3" w:themeTint="99"/>
        </w:tcBorders>
      </w:tcPr>
    </w:tblStylePr>
    <w:tblStylePr w:type="lastRow">
      <w:rPr>
        <w:b/>
        <w:bCs/>
      </w:rPr>
      <w:tblPr/>
      <w:tcPr>
        <w:tcBorders>
          <w:top w:val="sing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1-40">
    <w:name w:val="List Table 1 Light Accent 4"/>
    <w:basedOn w:val="a5"/>
    <w:uiPriority w:val="46"/>
    <w:rsid w:val="00FD4626"/>
    <w:pPr>
      <w:spacing w:after="0" w:line="240" w:lineRule="auto"/>
    </w:pPr>
    <w:tblPr>
      <w:tblStyleRowBandSize w:val="1"/>
      <w:tblStyleColBandSize w:val="1"/>
    </w:tblPr>
    <w:tblStylePr w:type="firstRow">
      <w:rPr>
        <w:b/>
        <w:bCs/>
      </w:rPr>
      <w:tblPr/>
      <w:tcPr>
        <w:tcBorders>
          <w:bottom w:val="single" w:sz="4" w:space="0" w:color="9DB98B" w:themeColor="accent4" w:themeTint="99"/>
        </w:tcBorders>
      </w:tcPr>
    </w:tblStylePr>
    <w:tblStylePr w:type="lastRow">
      <w:rPr>
        <w:b/>
        <w:bCs/>
      </w:rPr>
      <w:tblPr/>
      <w:tcPr>
        <w:tcBorders>
          <w:top w:val="sing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1-50">
    <w:name w:val="List Table 1 Light Accent 5"/>
    <w:basedOn w:val="a5"/>
    <w:uiPriority w:val="46"/>
    <w:rsid w:val="00FD4626"/>
    <w:pPr>
      <w:spacing w:after="0" w:line="240" w:lineRule="auto"/>
    </w:pPr>
    <w:tblPr>
      <w:tblStyleRowBandSize w:val="1"/>
      <w:tblStyleColBandSize w:val="1"/>
    </w:tblPr>
    <w:tblStylePr w:type="firstRow">
      <w:rPr>
        <w:b/>
        <w:bCs/>
      </w:rPr>
      <w:tblPr/>
      <w:tcPr>
        <w:tcBorders>
          <w:bottom w:val="single" w:sz="4" w:space="0" w:color="AECE85" w:themeColor="accent5" w:themeTint="99"/>
        </w:tcBorders>
      </w:tcPr>
    </w:tblStylePr>
    <w:tblStylePr w:type="lastRow">
      <w:rPr>
        <w:b/>
        <w:bCs/>
      </w:rPr>
      <w:tblPr/>
      <w:tcPr>
        <w:tcBorders>
          <w:top w:val="sing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1-60">
    <w:name w:val="List Table 1 Light Accent 6"/>
    <w:basedOn w:val="a5"/>
    <w:uiPriority w:val="46"/>
    <w:rsid w:val="00FD4626"/>
    <w:pPr>
      <w:spacing w:after="0" w:line="240" w:lineRule="auto"/>
    </w:pPr>
    <w:tblPr>
      <w:tblStyleRowBandSize w:val="1"/>
      <w:tblStyleColBandSize w:val="1"/>
    </w:tblPr>
    <w:tblStylePr w:type="firstRow">
      <w:rPr>
        <w:b/>
        <w:bCs/>
      </w:rPr>
      <w:tblPr/>
      <w:tcPr>
        <w:tcBorders>
          <w:bottom w:val="single" w:sz="4" w:space="0" w:color="C2D69B" w:themeColor="accent6" w:themeTint="99"/>
        </w:tcBorders>
      </w:tcPr>
    </w:tblStylePr>
    <w:tblStylePr w:type="lastRow">
      <w:rPr>
        <w:b/>
        <w:bCs/>
      </w:rPr>
      <w:tblPr/>
      <w:tcPr>
        <w:tcBorders>
          <w:top w:val="sing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2f8">
    <w:name w:val="List Table 2"/>
    <w:basedOn w:val="a5"/>
    <w:uiPriority w:val="47"/>
    <w:rsid w:val="00FD462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5"/>
    <w:uiPriority w:val="47"/>
    <w:rsid w:val="00FD4626"/>
    <w:pPr>
      <w:spacing w:after="0" w:line="240" w:lineRule="auto"/>
    </w:pPr>
    <w:tblPr>
      <w:tblStyleRowBandSize w:val="1"/>
      <w:tblStyleColBandSize w:val="1"/>
      <w:tblBorders>
        <w:top w:val="single" w:sz="4" w:space="0" w:color="E2EB94" w:themeColor="accent1" w:themeTint="99"/>
        <w:bottom w:val="single" w:sz="4" w:space="0" w:color="E2EB94" w:themeColor="accent1" w:themeTint="99"/>
        <w:insideH w:val="single" w:sz="4" w:space="0" w:color="E2EB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2-20">
    <w:name w:val="List Table 2 Accent 2"/>
    <w:basedOn w:val="a5"/>
    <w:uiPriority w:val="47"/>
    <w:rsid w:val="00FD4626"/>
    <w:pPr>
      <w:spacing w:after="0" w:line="240" w:lineRule="auto"/>
    </w:pPr>
    <w:tblPr>
      <w:tblStyleRowBandSize w:val="1"/>
      <w:tblStyleColBandSize w:val="1"/>
      <w:tblBorders>
        <w:top w:val="single" w:sz="4" w:space="0" w:color="7F9CA5" w:themeColor="accent2" w:themeTint="99"/>
        <w:bottom w:val="single" w:sz="4" w:space="0" w:color="7F9CA5" w:themeColor="accent2" w:themeTint="99"/>
        <w:insideH w:val="single" w:sz="4" w:space="0" w:color="7F9CA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2-30">
    <w:name w:val="List Table 2 Accent 3"/>
    <w:basedOn w:val="a5"/>
    <w:uiPriority w:val="47"/>
    <w:rsid w:val="00FD4626"/>
    <w:pPr>
      <w:spacing w:after="0" w:line="240" w:lineRule="auto"/>
    </w:pPr>
    <w:tblPr>
      <w:tblStyleRowBandSize w:val="1"/>
      <w:tblStyleColBandSize w:val="1"/>
      <w:tblBorders>
        <w:top w:val="single" w:sz="4" w:space="0" w:color="89AF7F" w:themeColor="accent3" w:themeTint="99"/>
        <w:bottom w:val="single" w:sz="4" w:space="0" w:color="89AF7F" w:themeColor="accent3" w:themeTint="99"/>
        <w:insideH w:val="single" w:sz="4" w:space="0" w:color="89AF7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2-40">
    <w:name w:val="List Table 2 Accent 4"/>
    <w:basedOn w:val="a5"/>
    <w:uiPriority w:val="47"/>
    <w:rsid w:val="00FD4626"/>
    <w:pPr>
      <w:spacing w:after="0" w:line="240" w:lineRule="auto"/>
    </w:pPr>
    <w:tblPr>
      <w:tblStyleRowBandSize w:val="1"/>
      <w:tblStyleColBandSize w:val="1"/>
      <w:tblBorders>
        <w:top w:val="single" w:sz="4" w:space="0" w:color="9DB98B" w:themeColor="accent4" w:themeTint="99"/>
        <w:bottom w:val="single" w:sz="4" w:space="0" w:color="9DB98B" w:themeColor="accent4" w:themeTint="99"/>
        <w:insideH w:val="single" w:sz="4" w:space="0" w:color="9DB98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2-50">
    <w:name w:val="List Table 2 Accent 5"/>
    <w:basedOn w:val="a5"/>
    <w:uiPriority w:val="47"/>
    <w:rsid w:val="00FD4626"/>
    <w:pPr>
      <w:spacing w:after="0" w:line="240" w:lineRule="auto"/>
    </w:pPr>
    <w:tblPr>
      <w:tblStyleRowBandSize w:val="1"/>
      <w:tblStyleColBandSize w:val="1"/>
      <w:tblBorders>
        <w:top w:val="single" w:sz="4" w:space="0" w:color="AECE85" w:themeColor="accent5" w:themeTint="99"/>
        <w:bottom w:val="single" w:sz="4" w:space="0" w:color="AECE85" w:themeColor="accent5" w:themeTint="99"/>
        <w:insideH w:val="single" w:sz="4" w:space="0" w:color="AECE8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2-60">
    <w:name w:val="List Table 2 Accent 6"/>
    <w:basedOn w:val="a5"/>
    <w:uiPriority w:val="47"/>
    <w:rsid w:val="00FD4626"/>
    <w:pPr>
      <w:spacing w:after="0" w:line="240" w:lineRule="auto"/>
    </w:pPr>
    <w:tblPr>
      <w:tblStyleRowBandSize w:val="1"/>
      <w:tblStyleColBandSize w:val="1"/>
      <w:tblBorders>
        <w:top w:val="single" w:sz="4" w:space="0" w:color="C2D69B" w:themeColor="accent6" w:themeTint="99"/>
        <w:bottom w:val="single" w:sz="4" w:space="0" w:color="C2D69B" w:themeColor="accent6" w:themeTint="99"/>
        <w:insideH w:val="single" w:sz="4" w:space="0" w:color="C2D6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3f2">
    <w:name w:val="List Table 3"/>
    <w:basedOn w:val="a5"/>
    <w:uiPriority w:val="48"/>
    <w:rsid w:val="00FD46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FD4626"/>
    <w:pPr>
      <w:spacing w:after="0" w:line="240" w:lineRule="auto"/>
    </w:pPr>
    <w:tblPr>
      <w:tblStyleRowBandSize w:val="1"/>
      <w:tblStyleColBandSize w:val="1"/>
      <w:tblBorders>
        <w:top w:val="single" w:sz="4" w:space="0" w:color="D0DE4E" w:themeColor="accent1"/>
        <w:left w:val="single" w:sz="4" w:space="0" w:color="D0DE4E" w:themeColor="accent1"/>
        <w:bottom w:val="single" w:sz="4" w:space="0" w:color="D0DE4E" w:themeColor="accent1"/>
        <w:right w:val="single" w:sz="4" w:space="0" w:color="D0DE4E" w:themeColor="accent1"/>
      </w:tblBorders>
    </w:tblPr>
    <w:tblStylePr w:type="firstRow">
      <w:rPr>
        <w:b/>
        <w:bCs/>
        <w:color w:val="FFFFFF" w:themeColor="background1"/>
      </w:rPr>
      <w:tblPr/>
      <w:tcPr>
        <w:shd w:val="clear" w:color="auto" w:fill="D0DE4E" w:themeFill="accent1"/>
      </w:tcPr>
    </w:tblStylePr>
    <w:tblStylePr w:type="lastRow">
      <w:rPr>
        <w:b/>
        <w:bCs/>
      </w:rPr>
      <w:tblPr/>
      <w:tcPr>
        <w:tcBorders>
          <w:top w:val="double" w:sz="4" w:space="0" w:color="D0D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DE4E" w:themeColor="accent1"/>
          <w:right w:val="single" w:sz="4" w:space="0" w:color="D0DE4E" w:themeColor="accent1"/>
        </w:tcBorders>
      </w:tcPr>
    </w:tblStylePr>
    <w:tblStylePr w:type="band1Horz">
      <w:tblPr/>
      <w:tcPr>
        <w:tcBorders>
          <w:top w:val="single" w:sz="4" w:space="0" w:color="D0DE4E" w:themeColor="accent1"/>
          <w:bottom w:val="single" w:sz="4" w:space="0" w:color="D0D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DE4E" w:themeColor="accent1"/>
          <w:left w:val="nil"/>
        </w:tcBorders>
      </w:tcPr>
    </w:tblStylePr>
    <w:tblStylePr w:type="swCell">
      <w:tblPr/>
      <w:tcPr>
        <w:tcBorders>
          <w:top w:val="double" w:sz="4" w:space="0" w:color="D0DE4E" w:themeColor="accent1"/>
          <w:right w:val="nil"/>
        </w:tcBorders>
      </w:tcPr>
    </w:tblStylePr>
  </w:style>
  <w:style w:type="table" w:styleId="3-20">
    <w:name w:val="List Table 3 Accent 2"/>
    <w:basedOn w:val="a5"/>
    <w:uiPriority w:val="48"/>
    <w:rsid w:val="00FD4626"/>
    <w:pPr>
      <w:spacing w:after="0" w:line="240" w:lineRule="auto"/>
    </w:pPr>
    <w:tblPr>
      <w:tblStyleRowBandSize w:val="1"/>
      <w:tblStyleColBandSize w:val="1"/>
      <w:tblBorders>
        <w:top w:val="single" w:sz="4" w:space="0" w:color="3D5157" w:themeColor="accent2"/>
        <w:left w:val="single" w:sz="4" w:space="0" w:color="3D5157" w:themeColor="accent2"/>
        <w:bottom w:val="single" w:sz="4" w:space="0" w:color="3D5157" w:themeColor="accent2"/>
        <w:right w:val="single" w:sz="4" w:space="0" w:color="3D5157" w:themeColor="accent2"/>
      </w:tblBorders>
    </w:tblPr>
    <w:tblStylePr w:type="firstRow">
      <w:rPr>
        <w:b/>
        <w:bCs/>
        <w:color w:val="FFFFFF" w:themeColor="background1"/>
      </w:rPr>
      <w:tblPr/>
      <w:tcPr>
        <w:shd w:val="clear" w:color="auto" w:fill="3D5157" w:themeFill="accent2"/>
      </w:tcPr>
    </w:tblStylePr>
    <w:tblStylePr w:type="lastRow">
      <w:rPr>
        <w:b/>
        <w:bCs/>
      </w:rPr>
      <w:tblPr/>
      <w:tcPr>
        <w:tcBorders>
          <w:top w:val="double" w:sz="4" w:space="0" w:color="3D515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D5157" w:themeColor="accent2"/>
          <w:right w:val="single" w:sz="4" w:space="0" w:color="3D5157" w:themeColor="accent2"/>
        </w:tcBorders>
      </w:tcPr>
    </w:tblStylePr>
    <w:tblStylePr w:type="band1Horz">
      <w:tblPr/>
      <w:tcPr>
        <w:tcBorders>
          <w:top w:val="single" w:sz="4" w:space="0" w:color="3D5157" w:themeColor="accent2"/>
          <w:bottom w:val="single" w:sz="4" w:space="0" w:color="3D515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D5157" w:themeColor="accent2"/>
          <w:left w:val="nil"/>
        </w:tcBorders>
      </w:tcPr>
    </w:tblStylePr>
    <w:tblStylePr w:type="swCell">
      <w:tblPr/>
      <w:tcPr>
        <w:tcBorders>
          <w:top w:val="double" w:sz="4" w:space="0" w:color="3D5157" w:themeColor="accent2"/>
          <w:right w:val="nil"/>
        </w:tcBorders>
      </w:tcPr>
    </w:tblStylePr>
  </w:style>
  <w:style w:type="table" w:styleId="3-30">
    <w:name w:val="List Table 3 Accent 3"/>
    <w:basedOn w:val="a5"/>
    <w:uiPriority w:val="48"/>
    <w:rsid w:val="00FD4626"/>
    <w:pPr>
      <w:spacing w:after="0" w:line="240" w:lineRule="auto"/>
    </w:pPr>
    <w:tblPr>
      <w:tblStyleRowBandSize w:val="1"/>
      <w:tblStyleColBandSize w:val="1"/>
      <w:tblBorders>
        <w:top w:val="single" w:sz="4" w:space="0" w:color="47653F" w:themeColor="accent3"/>
        <w:left w:val="single" w:sz="4" w:space="0" w:color="47653F" w:themeColor="accent3"/>
        <w:bottom w:val="single" w:sz="4" w:space="0" w:color="47653F" w:themeColor="accent3"/>
        <w:right w:val="single" w:sz="4" w:space="0" w:color="47653F" w:themeColor="accent3"/>
      </w:tblBorders>
    </w:tblPr>
    <w:tblStylePr w:type="firstRow">
      <w:rPr>
        <w:b/>
        <w:bCs/>
        <w:color w:val="FFFFFF" w:themeColor="background1"/>
      </w:rPr>
      <w:tblPr/>
      <w:tcPr>
        <w:shd w:val="clear" w:color="auto" w:fill="47653F" w:themeFill="accent3"/>
      </w:tcPr>
    </w:tblStylePr>
    <w:tblStylePr w:type="lastRow">
      <w:rPr>
        <w:b/>
        <w:bCs/>
      </w:rPr>
      <w:tblPr/>
      <w:tcPr>
        <w:tcBorders>
          <w:top w:val="double" w:sz="4" w:space="0" w:color="47653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653F" w:themeColor="accent3"/>
          <w:right w:val="single" w:sz="4" w:space="0" w:color="47653F" w:themeColor="accent3"/>
        </w:tcBorders>
      </w:tcPr>
    </w:tblStylePr>
    <w:tblStylePr w:type="band1Horz">
      <w:tblPr/>
      <w:tcPr>
        <w:tcBorders>
          <w:top w:val="single" w:sz="4" w:space="0" w:color="47653F" w:themeColor="accent3"/>
          <w:bottom w:val="single" w:sz="4" w:space="0" w:color="47653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653F" w:themeColor="accent3"/>
          <w:left w:val="nil"/>
        </w:tcBorders>
      </w:tcPr>
    </w:tblStylePr>
    <w:tblStylePr w:type="swCell">
      <w:tblPr/>
      <w:tcPr>
        <w:tcBorders>
          <w:top w:val="double" w:sz="4" w:space="0" w:color="47653F" w:themeColor="accent3"/>
          <w:right w:val="nil"/>
        </w:tcBorders>
      </w:tcPr>
    </w:tblStylePr>
  </w:style>
  <w:style w:type="table" w:styleId="3-40">
    <w:name w:val="List Table 3 Accent 4"/>
    <w:basedOn w:val="a5"/>
    <w:uiPriority w:val="48"/>
    <w:rsid w:val="00FD4626"/>
    <w:pPr>
      <w:spacing w:after="0" w:line="240" w:lineRule="auto"/>
    </w:pPr>
    <w:tblPr>
      <w:tblStyleRowBandSize w:val="1"/>
      <w:tblStyleColBandSize w:val="1"/>
      <w:tblBorders>
        <w:top w:val="single" w:sz="4" w:space="0" w:color="607E4C" w:themeColor="accent4"/>
        <w:left w:val="single" w:sz="4" w:space="0" w:color="607E4C" w:themeColor="accent4"/>
        <w:bottom w:val="single" w:sz="4" w:space="0" w:color="607E4C" w:themeColor="accent4"/>
        <w:right w:val="single" w:sz="4" w:space="0" w:color="607E4C" w:themeColor="accent4"/>
      </w:tblBorders>
    </w:tblPr>
    <w:tblStylePr w:type="firstRow">
      <w:rPr>
        <w:b/>
        <w:bCs/>
        <w:color w:val="FFFFFF" w:themeColor="background1"/>
      </w:rPr>
      <w:tblPr/>
      <w:tcPr>
        <w:shd w:val="clear" w:color="auto" w:fill="607E4C" w:themeFill="accent4"/>
      </w:tcPr>
    </w:tblStylePr>
    <w:tblStylePr w:type="lastRow">
      <w:rPr>
        <w:b/>
        <w:bCs/>
      </w:rPr>
      <w:tblPr/>
      <w:tcPr>
        <w:tcBorders>
          <w:top w:val="double" w:sz="4" w:space="0" w:color="607E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7E4C" w:themeColor="accent4"/>
          <w:right w:val="single" w:sz="4" w:space="0" w:color="607E4C" w:themeColor="accent4"/>
        </w:tcBorders>
      </w:tcPr>
    </w:tblStylePr>
    <w:tblStylePr w:type="band1Horz">
      <w:tblPr/>
      <w:tcPr>
        <w:tcBorders>
          <w:top w:val="single" w:sz="4" w:space="0" w:color="607E4C" w:themeColor="accent4"/>
          <w:bottom w:val="single" w:sz="4" w:space="0" w:color="607E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7E4C" w:themeColor="accent4"/>
          <w:left w:val="nil"/>
        </w:tcBorders>
      </w:tcPr>
    </w:tblStylePr>
    <w:tblStylePr w:type="swCell">
      <w:tblPr/>
      <w:tcPr>
        <w:tcBorders>
          <w:top w:val="double" w:sz="4" w:space="0" w:color="607E4C" w:themeColor="accent4"/>
          <w:right w:val="nil"/>
        </w:tcBorders>
      </w:tcPr>
    </w:tblStylePr>
  </w:style>
  <w:style w:type="table" w:styleId="3-50">
    <w:name w:val="List Table 3 Accent 5"/>
    <w:basedOn w:val="a5"/>
    <w:uiPriority w:val="48"/>
    <w:rsid w:val="00FD4626"/>
    <w:pPr>
      <w:spacing w:after="0" w:line="240" w:lineRule="auto"/>
    </w:pPr>
    <w:tblPr>
      <w:tblStyleRowBandSize w:val="1"/>
      <w:tblStyleColBandSize w:val="1"/>
      <w:tblBorders>
        <w:top w:val="single" w:sz="4" w:space="0" w:color="78A141" w:themeColor="accent5"/>
        <w:left w:val="single" w:sz="4" w:space="0" w:color="78A141" w:themeColor="accent5"/>
        <w:bottom w:val="single" w:sz="4" w:space="0" w:color="78A141" w:themeColor="accent5"/>
        <w:right w:val="single" w:sz="4" w:space="0" w:color="78A141" w:themeColor="accent5"/>
      </w:tblBorders>
    </w:tblPr>
    <w:tblStylePr w:type="firstRow">
      <w:rPr>
        <w:b/>
        <w:bCs/>
        <w:color w:val="FFFFFF" w:themeColor="background1"/>
      </w:rPr>
      <w:tblPr/>
      <w:tcPr>
        <w:shd w:val="clear" w:color="auto" w:fill="78A141" w:themeFill="accent5"/>
      </w:tcPr>
    </w:tblStylePr>
    <w:tblStylePr w:type="lastRow">
      <w:rPr>
        <w:b/>
        <w:bCs/>
      </w:rPr>
      <w:tblPr/>
      <w:tcPr>
        <w:tcBorders>
          <w:top w:val="double" w:sz="4" w:space="0" w:color="78A14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A141" w:themeColor="accent5"/>
          <w:right w:val="single" w:sz="4" w:space="0" w:color="78A141" w:themeColor="accent5"/>
        </w:tcBorders>
      </w:tcPr>
    </w:tblStylePr>
    <w:tblStylePr w:type="band1Horz">
      <w:tblPr/>
      <w:tcPr>
        <w:tcBorders>
          <w:top w:val="single" w:sz="4" w:space="0" w:color="78A141" w:themeColor="accent5"/>
          <w:bottom w:val="single" w:sz="4" w:space="0" w:color="78A14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A141" w:themeColor="accent5"/>
          <w:left w:val="nil"/>
        </w:tcBorders>
      </w:tcPr>
    </w:tblStylePr>
    <w:tblStylePr w:type="swCell">
      <w:tblPr/>
      <w:tcPr>
        <w:tcBorders>
          <w:top w:val="double" w:sz="4" w:space="0" w:color="78A141" w:themeColor="accent5"/>
          <w:right w:val="nil"/>
        </w:tcBorders>
      </w:tcPr>
    </w:tblStylePr>
  </w:style>
  <w:style w:type="table" w:styleId="3-60">
    <w:name w:val="List Table 3 Accent 6"/>
    <w:basedOn w:val="a5"/>
    <w:uiPriority w:val="48"/>
    <w:rsid w:val="00FD4626"/>
    <w:pPr>
      <w:spacing w:after="0" w:line="240" w:lineRule="auto"/>
    </w:pPr>
    <w:tblPr>
      <w:tblStyleRowBandSize w:val="1"/>
      <w:tblStyleColBandSize w:val="1"/>
      <w:tblBorders>
        <w:top w:val="single" w:sz="4" w:space="0" w:color="9BBB59" w:themeColor="accent6"/>
        <w:left w:val="single" w:sz="4" w:space="0" w:color="9BBB59" w:themeColor="accent6"/>
        <w:bottom w:val="single" w:sz="4" w:space="0" w:color="9BBB59" w:themeColor="accent6"/>
        <w:right w:val="single" w:sz="4" w:space="0" w:color="9BBB59" w:themeColor="accent6"/>
      </w:tblBorders>
    </w:tblPr>
    <w:tblStylePr w:type="firstRow">
      <w:rPr>
        <w:b/>
        <w:bCs/>
        <w:color w:val="FFFFFF" w:themeColor="background1"/>
      </w:rPr>
      <w:tblPr/>
      <w:tcPr>
        <w:shd w:val="clear" w:color="auto" w:fill="9BBB59" w:themeFill="accent6"/>
      </w:tcPr>
    </w:tblStylePr>
    <w:tblStylePr w:type="lastRow">
      <w:rPr>
        <w:b/>
        <w:bCs/>
      </w:rPr>
      <w:tblPr/>
      <w:tcPr>
        <w:tcBorders>
          <w:top w:val="double" w:sz="4" w:space="0" w:color="9BBB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6"/>
          <w:right w:val="single" w:sz="4" w:space="0" w:color="9BBB59" w:themeColor="accent6"/>
        </w:tcBorders>
      </w:tcPr>
    </w:tblStylePr>
    <w:tblStylePr w:type="band1Horz">
      <w:tblPr/>
      <w:tcPr>
        <w:tcBorders>
          <w:top w:val="single" w:sz="4" w:space="0" w:color="9BBB59" w:themeColor="accent6"/>
          <w:bottom w:val="single" w:sz="4" w:space="0" w:color="9BBB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6"/>
          <w:left w:val="nil"/>
        </w:tcBorders>
      </w:tcPr>
    </w:tblStylePr>
    <w:tblStylePr w:type="swCell">
      <w:tblPr/>
      <w:tcPr>
        <w:tcBorders>
          <w:top w:val="double" w:sz="4" w:space="0" w:color="9BBB59" w:themeColor="accent6"/>
          <w:right w:val="nil"/>
        </w:tcBorders>
      </w:tcPr>
    </w:tblStylePr>
  </w:style>
  <w:style w:type="table" w:styleId="47">
    <w:name w:val="List Table 4"/>
    <w:basedOn w:val="a5"/>
    <w:uiPriority w:val="49"/>
    <w:rsid w:val="00FD46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5"/>
    <w:uiPriority w:val="49"/>
    <w:rsid w:val="00FD4626"/>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tblBorders>
    </w:tblPr>
    <w:tblStylePr w:type="firstRow">
      <w:rPr>
        <w:b/>
        <w:bCs/>
        <w:color w:val="FFFFFF" w:themeColor="background1"/>
      </w:rPr>
      <w:tblPr/>
      <w:tcPr>
        <w:tcBorders>
          <w:top w:val="single" w:sz="4" w:space="0" w:color="D0DE4E" w:themeColor="accent1"/>
          <w:left w:val="single" w:sz="4" w:space="0" w:color="D0DE4E" w:themeColor="accent1"/>
          <w:bottom w:val="single" w:sz="4" w:space="0" w:color="D0DE4E" w:themeColor="accent1"/>
          <w:right w:val="single" w:sz="4" w:space="0" w:color="D0DE4E" w:themeColor="accent1"/>
          <w:insideH w:val="nil"/>
        </w:tcBorders>
        <w:shd w:val="clear" w:color="auto" w:fill="D0DE4E" w:themeFill="accent1"/>
      </w:tcPr>
    </w:tblStylePr>
    <w:tblStylePr w:type="lastRow">
      <w:rPr>
        <w:b/>
        <w:bCs/>
      </w:rPr>
      <w:tblPr/>
      <w:tcPr>
        <w:tcBorders>
          <w:top w:val="doub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4-20">
    <w:name w:val="List Table 4 Accent 2"/>
    <w:basedOn w:val="a5"/>
    <w:uiPriority w:val="49"/>
    <w:rsid w:val="00FD4626"/>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tblBorders>
    </w:tblPr>
    <w:tblStylePr w:type="firstRow">
      <w:rPr>
        <w:b/>
        <w:bCs/>
        <w:color w:val="FFFFFF" w:themeColor="background1"/>
      </w:rPr>
      <w:tblPr/>
      <w:tcPr>
        <w:tcBorders>
          <w:top w:val="single" w:sz="4" w:space="0" w:color="3D5157" w:themeColor="accent2"/>
          <w:left w:val="single" w:sz="4" w:space="0" w:color="3D5157" w:themeColor="accent2"/>
          <w:bottom w:val="single" w:sz="4" w:space="0" w:color="3D5157" w:themeColor="accent2"/>
          <w:right w:val="single" w:sz="4" w:space="0" w:color="3D5157" w:themeColor="accent2"/>
          <w:insideH w:val="nil"/>
        </w:tcBorders>
        <w:shd w:val="clear" w:color="auto" w:fill="3D5157" w:themeFill="accent2"/>
      </w:tcPr>
    </w:tblStylePr>
    <w:tblStylePr w:type="lastRow">
      <w:rPr>
        <w:b/>
        <w:bCs/>
      </w:rPr>
      <w:tblPr/>
      <w:tcPr>
        <w:tcBorders>
          <w:top w:val="doub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4-30">
    <w:name w:val="List Table 4 Accent 3"/>
    <w:basedOn w:val="a5"/>
    <w:uiPriority w:val="49"/>
    <w:rsid w:val="00FD4626"/>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tblBorders>
    </w:tblPr>
    <w:tblStylePr w:type="firstRow">
      <w:rPr>
        <w:b/>
        <w:bCs/>
        <w:color w:val="FFFFFF" w:themeColor="background1"/>
      </w:rPr>
      <w:tblPr/>
      <w:tcPr>
        <w:tcBorders>
          <w:top w:val="single" w:sz="4" w:space="0" w:color="47653F" w:themeColor="accent3"/>
          <w:left w:val="single" w:sz="4" w:space="0" w:color="47653F" w:themeColor="accent3"/>
          <w:bottom w:val="single" w:sz="4" w:space="0" w:color="47653F" w:themeColor="accent3"/>
          <w:right w:val="single" w:sz="4" w:space="0" w:color="47653F" w:themeColor="accent3"/>
          <w:insideH w:val="nil"/>
        </w:tcBorders>
        <w:shd w:val="clear" w:color="auto" w:fill="47653F" w:themeFill="accent3"/>
      </w:tcPr>
    </w:tblStylePr>
    <w:tblStylePr w:type="lastRow">
      <w:rPr>
        <w:b/>
        <w:bCs/>
      </w:rPr>
      <w:tblPr/>
      <w:tcPr>
        <w:tcBorders>
          <w:top w:val="doub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4-40">
    <w:name w:val="List Table 4 Accent 4"/>
    <w:basedOn w:val="a5"/>
    <w:uiPriority w:val="49"/>
    <w:rsid w:val="00FD4626"/>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tblBorders>
    </w:tblPr>
    <w:tblStylePr w:type="firstRow">
      <w:rPr>
        <w:b/>
        <w:bCs/>
        <w:color w:val="FFFFFF" w:themeColor="background1"/>
      </w:rPr>
      <w:tblPr/>
      <w:tcPr>
        <w:tcBorders>
          <w:top w:val="single" w:sz="4" w:space="0" w:color="607E4C" w:themeColor="accent4"/>
          <w:left w:val="single" w:sz="4" w:space="0" w:color="607E4C" w:themeColor="accent4"/>
          <w:bottom w:val="single" w:sz="4" w:space="0" w:color="607E4C" w:themeColor="accent4"/>
          <w:right w:val="single" w:sz="4" w:space="0" w:color="607E4C" w:themeColor="accent4"/>
          <w:insideH w:val="nil"/>
        </w:tcBorders>
        <w:shd w:val="clear" w:color="auto" w:fill="607E4C" w:themeFill="accent4"/>
      </w:tcPr>
    </w:tblStylePr>
    <w:tblStylePr w:type="lastRow">
      <w:rPr>
        <w:b/>
        <w:bCs/>
      </w:rPr>
      <w:tblPr/>
      <w:tcPr>
        <w:tcBorders>
          <w:top w:val="doub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4-50">
    <w:name w:val="List Table 4 Accent 5"/>
    <w:basedOn w:val="a5"/>
    <w:uiPriority w:val="49"/>
    <w:rsid w:val="00FD4626"/>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tblBorders>
    </w:tblPr>
    <w:tblStylePr w:type="firstRow">
      <w:rPr>
        <w:b/>
        <w:bCs/>
        <w:color w:val="FFFFFF" w:themeColor="background1"/>
      </w:rPr>
      <w:tblPr/>
      <w:tcPr>
        <w:tcBorders>
          <w:top w:val="single" w:sz="4" w:space="0" w:color="78A141" w:themeColor="accent5"/>
          <w:left w:val="single" w:sz="4" w:space="0" w:color="78A141" w:themeColor="accent5"/>
          <w:bottom w:val="single" w:sz="4" w:space="0" w:color="78A141" w:themeColor="accent5"/>
          <w:right w:val="single" w:sz="4" w:space="0" w:color="78A141" w:themeColor="accent5"/>
          <w:insideH w:val="nil"/>
        </w:tcBorders>
        <w:shd w:val="clear" w:color="auto" w:fill="78A141" w:themeFill="accent5"/>
      </w:tcPr>
    </w:tblStylePr>
    <w:tblStylePr w:type="lastRow">
      <w:rPr>
        <w:b/>
        <w:bCs/>
      </w:rPr>
      <w:tblPr/>
      <w:tcPr>
        <w:tcBorders>
          <w:top w:val="doub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4-60">
    <w:name w:val="List Table 4 Accent 6"/>
    <w:basedOn w:val="a5"/>
    <w:uiPriority w:val="49"/>
    <w:rsid w:val="00FD4626"/>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tblBorders>
    </w:tblPr>
    <w:tblStylePr w:type="firstRow">
      <w:rPr>
        <w:b/>
        <w:bCs/>
        <w:color w:val="FFFFFF" w:themeColor="background1"/>
      </w:rPr>
      <w:tblPr/>
      <w:tcPr>
        <w:tcBorders>
          <w:top w:val="single" w:sz="4" w:space="0" w:color="9BBB59" w:themeColor="accent6"/>
          <w:left w:val="single" w:sz="4" w:space="0" w:color="9BBB59" w:themeColor="accent6"/>
          <w:bottom w:val="single" w:sz="4" w:space="0" w:color="9BBB59" w:themeColor="accent6"/>
          <w:right w:val="single" w:sz="4" w:space="0" w:color="9BBB59" w:themeColor="accent6"/>
          <w:insideH w:val="nil"/>
        </w:tcBorders>
        <w:shd w:val="clear" w:color="auto" w:fill="9BBB59" w:themeFill="accent6"/>
      </w:tcPr>
    </w:tblStylePr>
    <w:tblStylePr w:type="lastRow">
      <w:rPr>
        <w:b/>
        <w:bCs/>
      </w:rPr>
      <w:tblPr/>
      <w:tcPr>
        <w:tcBorders>
          <w:top w:val="doub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57">
    <w:name w:val="List Table 5 Dark"/>
    <w:basedOn w:val="a5"/>
    <w:uiPriority w:val="50"/>
    <w:rsid w:val="00FD462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5"/>
    <w:uiPriority w:val="50"/>
    <w:rsid w:val="00FD4626"/>
    <w:pPr>
      <w:spacing w:after="0" w:line="240" w:lineRule="auto"/>
    </w:pPr>
    <w:rPr>
      <w:color w:val="FFFFFF" w:themeColor="background1"/>
    </w:rPr>
    <w:tblPr>
      <w:tblStyleRowBandSize w:val="1"/>
      <w:tblStyleColBandSize w:val="1"/>
      <w:tblBorders>
        <w:top w:val="single" w:sz="24" w:space="0" w:color="D0DE4E" w:themeColor="accent1"/>
        <w:left w:val="single" w:sz="24" w:space="0" w:color="D0DE4E" w:themeColor="accent1"/>
        <w:bottom w:val="single" w:sz="24" w:space="0" w:color="D0DE4E" w:themeColor="accent1"/>
        <w:right w:val="single" w:sz="24" w:space="0" w:color="D0DE4E" w:themeColor="accent1"/>
      </w:tblBorders>
    </w:tblPr>
    <w:tcPr>
      <w:shd w:val="clear" w:color="auto" w:fill="D0D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5"/>
    <w:uiPriority w:val="50"/>
    <w:rsid w:val="00FD4626"/>
    <w:pPr>
      <w:spacing w:after="0" w:line="240" w:lineRule="auto"/>
    </w:pPr>
    <w:rPr>
      <w:color w:val="FFFFFF" w:themeColor="background1"/>
    </w:rPr>
    <w:tblPr>
      <w:tblStyleRowBandSize w:val="1"/>
      <w:tblStyleColBandSize w:val="1"/>
      <w:tblBorders>
        <w:top w:val="single" w:sz="24" w:space="0" w:color="3D5157" w:themeColor="accent2"/>
        <w:left w:val="single" w:sz="24" w:space="0" w:color="3D5157" w:themeColor="accent2"/>
        <w:bottom w:val="single" w:sz="24" w:space="0" w:color="3D5157" w:themeColor="accent2"/>
        <w:right w:val="single" w:sz="24" w:space="0" w:color="3D5157" w:themeColor="accent2"/>
      </w:tblBorders>
    </w:tblPr>
    <w:tcPr>
      <w:shd w:val="clear" w:color="auto" w:fill="3D515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5"/>
    <w:uiPriority w:val="50"/>
    <w:rsid w:val="00FD4626"/>
    <w:pPr>
      <w:spacing w:after="0" w:line="240" w:lineRule="auto"/>
    </w:pPr>
    <w:rPr>
      <w:color w:val="FFFFFF" w:themeColor="background1"/>
    </w:rPr>
    <w:tblPr>
      <w:tblStyleRowBandSize w:val="1"/>
      <w:tblStyleColBandSize w:val="1"/>
      <w:tblBorders>
        <w:top w:val="single" w:sz="24" w:space="0" w:color="47653F" w:themeColor="accent3"/>
        <w:left w:val="single" w:sz="24" w:space="0" w:color="47653F" w:themeColor="accent3"/>
        <w:bottom w:val="single" w:sz="24" w:space="0" w:color="47653F" w:themeColor="accent3"/>
        <w:right w:val="single" w:sz="24" w:space="0" w:color="47653F" w:themeColor="accent3"/>
      </w:tblBorders>
    </w:tblPr>
    <w:tcPr>
      <w:shd w:val="clear" w:color="auto" w:fill="47653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5"/>
    <w:uiPriority w:val="50"/>
    <w:rsid w:val="00FD4626"/>
    <w:pPr>
      <w:spacing w:after="0" w:line="240" w:lineRule="auto"/>
    </w:pPr>
    <w:rPr>
      <w:color w:val="FFFFFF" w:themeColor="background1"/>
    </w:rPr>
    <w:tblPr>
      <w:tblStyleRowBandSize w:val="1"/>
      <w:tblStyleColBandSize w:val="1"/>
      <w:tblBorders>
        <w:top w:val="single" w:sz="24" w:space="0" w:color="607E4C" w:themeColor="accent4"/>
        <w:left w:val="single" w:sz="24" w:space="0" w:color="607E4C" w:themeColor="accent4"/>
        <w:bottom w:val="single" w:sz="24" w:space="0" w:color="607E4C" w:themeColor="accent4"/>
        <w:right w:val="single" w:sz="24" w:space="0" w:color="607E4C" w:themeColor="accent4"/>
      </w:tblBorders>
    </w:tblPr>
    <w:tcPr>
      <w:shd w:val="clear" w:color="auto" w:fill="607E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5"/>
    <w:uiPriority w:val="50"/>
    <w:rsid w:val="00FD4626"/>
    <w:pPr>
      <w:spacing w:after="0" w:line="240" w:lineRule="auto"/>
    </w:pPr>
    <w:rPr>
      <w:color w:val="FFFFFF" w:themeColor="background1"/>
    </w:rPr>
    <w:tblPr>
      <w:tblStyleRowBandSize w:val="1"/>
      <w:tblStyleColBandSize w:val="1"/>
      <w:tblBorders>
        <w:top w:val="single" w:sz="24" w:space="0" w:color="78A141" w:themeColor="accent5"/>
        <w:left w:val="single" w:sz="24" w:space="0" w:color="78A141" w:themeColor="accent5"/>
        <w:bottom w:val="single" w:sz="24" w:space="0" w:color="78A141" w:themeColor="accent5"/>
        <w:right w:val="single" w:sz="24" w:space="0" w:color="78A141" w:themeColor="accent5"/>
      </w:tblBorders>
    </w:tblPr>
    <w:tcPr>
      <w:shd w:val="clear" w:color="auto" w:fill="78A14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5"/>
    <w:uiPriority w:val="50"/>
    <w:rsid w:val="00FD4626"/>
    <w:pPr>
      <w:spacing w:after="0" w:line="240" w:lineRule="auto"/>
    </w:pPr>
    <w:rPr>
      <w:color w:val="FFFFFF" w:themeColor="background1"/>
    </w:rPr>
    <w:tblPr>
      <w:tblStyleRowBandSize w:val="1"/>
      <w:tblStyleColBandSize w:val="1"/>
      <w:tblBorders>
        <w:top w:val="single" w:sz="24" w:space="0" w:color="9BBB59" w:themeColor="accent6"/>
        <w:left w:val="single" w:sz="24" w:space="0" w:color="9BBB59" w:themeColor="accent6"/>
        <w:bottom w:val="single" w:sz="24" w:space="0" w:color="9BBB59" w:themeColor="accent6"/>
        <w:right w:val="single" w:sz="24" w:space="0" w:color="9BBB59" w:themeColor="accent6"/>
      </w:tblBorders>
    </w:tblPr>
    <w:tcPr>
      <w:shd w:val="clear" w:color="auto" w:fill="9BBB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5"/>
    <w:uiPriority w:val="51"/>
    <w:rsid w:val="00FD462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5"/>
    <w:uiPriority w:val="51"/>
    <w:rsid w:val="00FD4626"/>
    <w:pPr>
      <w:spacing w:after="0" w:line="240" w:lineRule="auto"/>
    </w:pPr>
    <w:rPr>
      <w:color w:val="AEBD23" w:themeColor="accent1" w:themeShade="BF"/>
    </w:rPr>
    <w:tblPr>
      <w:tblStyleRowBandSize w:val="1"/>
      <w:tblStyleColBandSize w:val="1"/>
      <w:tblBorders>
        <w:top w:val="single" w:sz="4" w:space="0" w:color="D0DE4E" w:themeColor="accent1"/>
        <w:bottom w:val="single" w:sz="4" w:space="0" w:color="D0DE4E" w:themeColor="accent1"/>
      </w:tblBorders>
    </w:tblPr>
    <w:tblStylePr w:type="firstRow">
      <w:rPr>
        <w:b/>
        <w:bCs/>
      </w:rPr>
      <w:tblPr/>
      <w:tcPr>
        <w:tcBorders>
          <w:bottom w:val="single" w:sz="4" w:space="0" w:color="D0DE4E" w:themeColor="accent1"/>
        </w:tcBorders>
      </w:tcPr>
    </w:tblStylePr>
    <w:tblStylePr w:type="lastRow">
      <w:rPr>
        <w:b/>
        <w:bCs/>
      </w:rPr>
      <w:tblPr/>
      <w:tcPr>
        <w:tcBorders>
          <w:top w:val="double" w:sz="4" w:space="0" w:color="D0DE4E" w:themeColor="accent1"/>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6-20">
    <w:name w:val="List Table 6 Colorful Accent 2"/>
    <w:basedOn w:val="a5"/>
    <w:uiPriority w:val="51"/>
    <w:rsid w:val="00FD4626"/>
    <w:pPr>
      <w:spacing w:after="0" w:line="240" w:lineRule="auto"/>
    </w:pPr>
    <w:rPr>
      <w:color w:val="2D3C41" w:themeColor="accent2" w:themeShade="BF"/>
    </w:rPr>
    <w:tblPr>
      <w:tblStyleRowBandSize w:val="1"/>
      <w:tblStyleColBandSize w:val="1"/>
      <w:tblBorders>
        <w:top w:val="single" w:sz="4" w:space="0" w:color="3D5157" w:themeColor="accent2"/>
        <w:bottom w:val="single" w:sz="4" w:space="0" w:color="3D5157" w:themeColor="accent2"/>
      </w:tblBorders>
    </w:tblPr>
    <w:tblStylePr w:type="firstRow">
      <w:rPr>
        <w:b/>
        <w:bCs/>
      </w:rPr>
      <w:tblPr/>
      <w:tcPr>
        <w:tcBorders>
          <w:bottom w:val="single" w:sz="4" w:space="0" w:color="3D5157" w:themeColor="accent2"/>
        </w:tcBorders>
      </w:tcPr>
    </w:tblStylePr>
    <w:tblStylePr w:type="lastRow">
      <w:rPr>
        <w:b/>
        <w:bCs/>
      </w:rPr>
      <w:tblPr/>
      <w:tcPr>
        <w:tcBorders>
          <w:top w:val="double" w:sz="4" w:space="0" w:color="3D5157" w:themeColor="accent2"/>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6-30">
    <w:name w:val="List Table 6 Colorful Accent 3"/>
    <w:basedOn w:val="a5"/>
    <w:uiPriority w:val="51"/>
    <w:rsid w:val="00FD4626"/>
    <w:pPr>
      <w:spacing w:after="0" w:line="240" w:lineRule="auto"/>
    </w:pPr>
    <w:rPr>
      <w:color w:val="354B2F" w:themeColor="accent3" w:themeShade="BF"/>
    </w:rPr>
    <w:tblPr>
      <w:tblStyleRowBandSize w:val="1"/>
      <w:tblStyleColBandSize w:val="1"/>
      <w:tblBorders>
        <w:top w:val="single" w:sz="4" w:space="0" w:color="47653F" w:themeColor="accent3"/>
        <w:bottom w:val="single" w:sz="4" w:space="0" w:color="47653F" w:themeColor="accent3"/>
      </w:tblBorders>
    </w:tblPr>
    <w:tblStylePr w:type="firstRow">
      <w:rPr>
        <w:b/>
        <w:bCs/>
      </w:rPr>
      <w:tblPr/>
      <w:tcPr>
        <w:tcBorders>
          <w:bottom w:val="single" w:sz="4" w:space="0" w:color="47653F" w:themeColor="accent3"/>
        </w:tcBorders>
      </w:tcPr>
    </w:tblStylePr>
    <w:tblStylePr w:type="lastRow">
      <w:rPr>
        <w:b/>
        <w:bCs/>
      </w:rPr>
      <w:tblPr/>
      <w:tcPr>
        <w:tcBorders>
          <w:top w:val="double" w:sz="4" w:space="0" w:color="47653F" w:themeColor="accent3"/>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6-40">
    <w:name w:val="List Table 6 Colorful Accent 4"/>
    <w:basedOn w:val="a5"/>
    <w:uiPriority w:val="51"/>
    <w:rsid w:val="00FD4626"/>
    <w:pPr>
      <w:spacing w:after="0" w:line="240" w:lineRule="auto"/>
    </w:pPr>
    <w:rPr>
      <w:color w:val="475E39" w:themeColor="accent4" w:themeShade="BF"/>
    </w:rPr>
    <w:tblPr>
      <w:tblStyleRowBandSize w:val="1"/>
      <w:tblStyleColBandSize w:val="1"/>
      <w:tblBorders>
        <w:top w:val="single" w:sz="4" w:space="0" w:color="607E4C" w:themeColor="accent4"/>
        <w:bottom w:val="single" w:sz="4" w:space="0" w:color="607E4C" w:themeColor="accent4"/>
      </w:tblBorders>
    </w:tblPr>
    <w:tblStylePr w:type="firstRow">
      <w:rPr>
        <w:b/>
        <w:bCs/>
      </w:rPr>
      <w:tblPr/>
      <w:tcPr>
        <w:tcBorders>
          <w:bottom w:val="single" w:sz="4" w:space="0" w:color="607E4C" w:themeColor="accent4"/>
        </w:tcBorders>
      </w:tcPr>
    </w:tblStylePr>
    <w:tblStylePr w:type="lastRow">
      <w:rPr>
        <w:b/>
        <w:bCs/>
      </w:rPr>
      <w:tblPr/>
      <w:tcPr>
        <w:tcBorders>
          <w:top w:val="double" w:sz="4" w:space="0" w:color="607E4C" w:themeColor="accent4"/>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6-50">
    <w:name w:val="List Table 6 Colorful Accent 5"/>
    <w:basedOn w:val="a5"/>
    <w:uiPriority w:val="51"/>
    <w:rsid w:val="00FD4626"/>
    <w:pPr>
      <w:spacing w:after="0" w:line="240" w:lineRule="auto"/>
    </w:pPr>
    <w:rPr>
      <w:color w:val="597830" w:themeColor="accent5" w:themeShade="BF"/>
    </w:rPr>
    <w:tblPr>
      <w:tblStyleRowBandSize w:val="1"/>
      <w:tblStyleColBandSize w:val="1"/>
      <w:tblBorders>
        <w:top w:val="single" w:sz="4" w:space="0" w:color="78A141" w:themeColor="accent5"/>
        <w:bottom w:val="single" w:sz="4" w:space="0" w:color="78A141" w:themeColor="accent5"/>
      </w:tblBorders>
    </w:tblPr>
    <w:tblStylePr w:type="firstRow">
      <w:rPr>
        <w:b/>
        <w:bCs/>
      </w:rPr>
      <w:tblPr/>
      <w:tcPr>
        <w:tcBorders>
          <w:bottom w:val="single" w:sz="4" w:space="0" w:color="78A141" w:themeColor="accent5"/>
        </w:tcBorders>
      </w:tcPr>
    </w:tblStylePr>
    <w:tblStylePr w:type="lastRow">
      <w:rPr>
        <w:b/>
        <w:bCs/>
      </w:rPr>
      <w:tblPr/>
      <w:tcPr>
        <w:tcBorders>
          <w:top w:val="double" w:sz="4" w:space="0" w:color="78A141" w:themeColor="accent5"/>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6-60">
    <w:name w:val="List Table 6 Colorful Accent 6"/>
    <w:basedOn w:val="a5"/>
    <w:uiPriority w:val="51"/>
    <w:rsid w:val="00FD4626"/>
    <w:pPr>
      <w:spacing w:after="0" w:line="240" w:lineRule="auto"/>
    </w:pPr>
    <w:rPr>
      <w:color w:val="76923C" w:themeColor="accent6" w:themeShade="BF"/>
    </w:rPr>
    <w:tblPr>
      <w:tblStyleRowBandSize w:val="1"/>
      <w:tblStyleColBandSize w:val="1"/>
      <w:tblBorders>
        <w:top w:val="single" w:sz="4" w:space="0" w:color="9BBB59" w:themeColor="accent6"/>
        <w:bottom w:val="single" w:sz="4" w:space="0" w:color="9BBB59" w:themeColor="accent6"/>
      </w:tblBorders>
    </w:tblPr>
    <w:tblStylePr w:type="firstRow">
      <w:rPr>
        <w:b/>
        <w:bCs/>
      </w:rPr>
      <w:tblPr/>
      <w:tcPr>
        <w:tcBorders>
          <w:bottom w:val="single" w:sz="4" w:space="0" w:color="9BBB59" w:themeColor="accent6"/>
        </w:tcBorders>
      </w:tcPr>
    </w:tblStylePr>
    <w:tblStylePr w:type="lastRow">
      <w:rPr>
        <w:b/>
        <w:bCs/>
      </w:rPr>
      <w:tblPr/>
      <w:tcPr>
        <w:tcBorders>
          <w:top w:val="double" w:sz="4" w:space="0" w:color="9BBB59" w:themeColor="accent6"/>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73">
    <w:name w:val="List Table 7 Colorful"/>
    <w:basedOn w:val="a5"/>
    <w:uiPriority w:val="52"/>
    <w:rsid w:val="00FD462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5"/>
    <w:uiPriority w:val="52"/>
    <w:rsid w:val="00FD4626"/>
    <w:pPr>
      <w:spacing w:after="0" w:line="240" w:lineRule="auto"/>
    </w:pPr>
    <w:rPr>
      <w:color w:val="AEB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D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D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D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DE4E" w:themeColor="accent1"/>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5"/>
    <w:uiPriority w:val="52"/>
    <w:rsid w:val="00FD4626"/>
    <w:pPr>
      <w:spacing w:after="0" w:line="240" w:lineRule="auto"/>
    </w:pPr>
    <w:rPr>
      <w:color w:val="2D3C4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D515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D515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D515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D5157" w:themeColor="accent2"/>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5"/>
    <w:uiPriority w:val="52"/>
    <w:rsid w:val="00FD4626"/>
    <w:pPr>
      <w:spacing w:after="0" w:line="240" w:lineRule="auto"/>
    </w:pPr>
    <w:rPr>
      <w:color w:val="354B2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7653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7653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653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653F" w:themeColor="accent3"/>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5"/>
    <w:uiPriority w:val="52"/>
    <w:rsid w:val="00FD4626"/>
    <w:pPr>
      <w:spacing w:after="0" w:line="240" w:lineRule="auto"/>
    </w:pPr>
    <w:rPr>
      <w:color w:val="475E3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7E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7E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7E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7E4C" w:themeColor="accent4"/>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5"/>
    <w:uiPriority w:val="52"/>
    <w:rsid w:val="00FD4626"/>
    <w:pPr>
      <w:spacing w:after="0" w:line="240" w:lineRule="auto"/>
    </w:pPr>
    <w:rPr>
      <w:color w:val="59783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A14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A14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A14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A141" w:themeColor="accent5"/>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5"/>
    <w:uiPriority w:val="52"/>
    <w:rsid w:val="00FD4626"/>
    <w:pPr>
      <w:spacing w:after="0" w:line="240" w:lineRule="auto"/>
    </w:pPr>
    <w:rPr>
      <w:color w:val="76923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6"/>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6">
    <w:name w:val="macro"/>
    <w:link w:val="affff7"/>
    <w:uiPriority w:val="99"/>
    <w:semiHidden/>
    <w:unhideWhenUsed/>
    <w:rsid w:val="00FD4626"/>
    <w:pPr>
      <w:tabs>
        <w:tab w:val="left" w:pos="480"/>
        <w:tab w:val="left" w:pos="960"/>
        <w:tab w:val="left" w:pos="1440"/>
        <w:tab w:val="left" w:pos="1920"/>
        <w:tab w:val="left" w:pos="2400"/>
        <w:tab w:val="left" w:pos="2880"/>
        <w:tab w:val="left" w:pos="3360"/>
        <w:tab w:val="left" w:pos="3840"/>
        <w:tab w:val="left" w:pos="4320"/>
      </w:tabs>
      <w:spacing w:after="0"/>
    </w:pPr>
    <w:rPr>
      <w:rFonts w:ascii="Meiryo UI" w:eastAsia="Meiryo UI" w:hAnsi="Meiryo UI"/>
      <w:color w:val="000000" w:themeColor="text1"/>
    </w:rPr>
  </w:style>
  <w:style w:type="character" w:customStyle="1" w:styleId="affff7">
    <w:name w:val="マクロ文字列 (文字)"/>
    <w:basedOn w:val="a4"/>
    <w:link w:val="affff6"/>
    <w:uiPriority w:val="99"/>
    <w:semiHidden/>
    <w:rsid w:val="00FD4626"/>
    <w:rPr>
      <w:rFonts w:ascii="Meiryo UI" w:eastAsia="Meiryo UI" w:hAnsi="Meiryo UI"/>
      <w:color w:val="000000" w:themeColor="text1"/>
    </w:rPr>
  </w:style>
  <w:style w:type="table" w:styleId="82">
    <w:name w:val="Medium Grid 1"/>
    <w:basedOn w:val="a5"/>
    <w:uiPriority w:val="67"/>
    <w:semiHidden/>
    <w:unhideWhenUsed/>
    <w:rsid w:val="00FD462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FD4626"/>
    <w:pPr>
      <w:spacing w:after="0" w:line="240" w:lineRule="auto"/>
    </w:pPr>
    <w:tblPr>
      <w:tblStyleRowBandSize w:val="1"/>
      <w:tblStyleColBandSize w:val="1"/>
      <w:tbl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single" w:sz="8" w:space="0" w:color="DBE67A" w:themeColor="accent1" w:themeTint="BF"/>
        <w:insideV w:val="single" w:sz="8" w:space="0" w:color="DBE67A" w:themeColor="accent1" w:themeTint="BF"/>
      </w:tblBorders>
    </w:tblPr>
    <w:tcPr>
      <w:shd w:val="clear" w:color="auto" w:fill="F3F6D3" w:themeFill="accent1" w:themeFillTint="3F"/>
    </w:tcPr>
    <w:tblStylePr w:type="firstRow">
      <w:rPr>
        <w:b/>
        <w:bCs/>
      </w:rPr>
    </w:tblStylePr>
    <w:tblStylePr w:type="lastRow">
      <w:rPr>
        <w:b/>
        <w:bCs/>
      </w:rPr>
      <w:tblPr/>
      <w:tcPr>
        <w:tcBorders>
          <w:top w:val="single" w:sz="18" w:space="0" w:color="DBE67A" w:themeColor="accent1" w:themeTint="BF"/>
        </w:tcBorders>
      </w:tcPr>
    </w:tblStylePr>
    <w:tblStylePr w:type="firstCol">
      <w:rPr>
        <w:b/>
        <w:bCs/>
      </w:rPr>
    </w:tblStylePr>
    <w:tblStylePr w:type="lastCol">
      <w:rPr>
        <w:b/>
        <w:bCs/>
      </w:rPr>
    </w:tblStylePr>
    <w:tblStylePr w:type="band1Vert">
      <w:tblPr/>
      <w:tcPr>
        <w:shd w:val="clear" w:color="auto" w:fill="E7EEA6" w:themeFill="accent1" w:themeFillTint="7F"/>
      </w:tcPr>
    </w:tblStylePr>
    <w:tblStylePr w:type="band1Horz">
      <w:tblPr/>
      <w:tcPr>
        <w:shd w:val="clear" w:color="auto" w:fill="E7EEA6" w:themeFill="accent1" w:themeFillTint="7F"/>
      </w:tcPr>
    </w:tblStylePr>
  </w:style>
  <w:style w:type="table" w:styleId="84">
    <w:name w:val="Medium Grid 1 Accent 2"/>
    <w:basedOn w:val="a5"/>
    <w:uiPriority w:val="67"/>
    <w:semiHidden/>
    <w:unhideWhenUsed/>
    <w:rsid w:val="00FD4626"/>
    <w:pPr>
      <w:spacing w:after="0" w:line="240" w:lineRule="auto"/>
    </w:pPr>
    <w:tblPr>
      <w:tblStyleRowBandSize w:val="1"/>
      <w:tblStyleColBandSize w:val="1"/>
      <w:tbl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single" w:sz="8" w:space="0" w:color="62828C" w:themeColor="accent2" w:themeTint="BF"/>
        <w:insideV w:val="single" w:sz="8" w:space="0" w:color="62828C" w:themeColor="accent2" w:themeTint="BF"/>
      </w:tblBorders>
    </w:tblPr>
    <w:tcPr>
      <w:shd w:val="clear" w:color="auto" w:fill="CAD6DA" w:themeFill="accent2" w:themeFillTint="3F"/>
    </w:tcPr>
    <w:tblStylePr w:type="firstRow">
      <w:rPr>
        <w:b/>
        <w:bCs/>
      </w:rPr>
    </w:tblStylePr>
    <w:tblStylePr w:type="lastRow">
      <w:rPr>
        <w:b/>
        <w:bCs/>
      </w:rPr>
      <w:tblPr/>
      <w:tcPr>
        <w:tcBorders>
          <w:top w:val="single" w:sz="18" w:space="0" w:color="62828C" w:themeColor="accent2" w:themeTint="BF"/>
        </w:tcBorders>
      </w:tcPr>
    </w:tblStylePr>
    <w:tblStylePr w:type="firstCol">
      <w:rPr>
        <w:b/>
        <w:bCs/>
      </w:rPr>
    </w:tblStylePr>
    <w:tblStylePr w:type="lastCol">
      <w:rPr>
        <w:b/>
        <w:bCs/>
      </w:rPr>
    </w:tblStylePr>
    <w:tblStylePr w:type="band1Vert">
      <w:tblPr/>
      <w:tcPr>
        <w:shd w:val="clear" w:color="auto" w:fill="95ADB4" w:themeFill="accent2" w:themeFillTint="7F"/>
      </w:tcPr>
    </w:tblStylePr>
    <w:tblStylePr w:type="band1Horz">
      <w:tblPr/>
      <w:tcPr>
        <w:shd w:val="clear" w:color="auto" w:fill="95ADB4" w:themeFill="accent2" w:themeFillTint="7F"/>
      </w:tcPr>
    </w:tblStylePr>
  </w:style>
  <w:style w:type="table" w:styleId="85">
    <w:name w:val="Medium Grid 1 Accent 3"/>
    <w:basedOn w:val="a5"/>
    <w:uiPriority w:val="67"/>
    <w:semiHidden/>
    <w:unhideWhenUsed/>
    <w:rsid w:val="00FD4626"/>
    <w:pPr>
      <w:spacing w:after="0" w:line="240" w:lineRule="auto"/>
    </w:pPr>
    <w:tblPr>
      <w:tblStyleRowBandSize w:val="1"/>
      <w:tblStyleColBandSize w:val="1"/>
      <w:tbl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single" w:sz="8" w:space="0" w:color="6C9A60" w:themeColor="accent3" w:themeTint="BF"/>
        <w:insideV w:val="single" w:sz="8" w:space="0" w:color="6C9A60" w:themeColor="accent3" w:themeTint="BF"/>
      </w:tblBorders>
    </w:tblPr>
    <w:tcPr>
      <w:shd w:val="clear" w:color="auto" w:fill="CEDECA" w:themeFill="accent3" w:themeFillTint="3F"/>
    </w:tcPr>
    <w:tblStylePr w:type="firstRow">
      <w:rPr>
        <w:b/>
        <w:bCs/>
      </w:rPr>
    </w:tblStylePr>
    <w:tblStylePr w:type="lastRow">
      <w:rPr>
        <w:b/>
        <w:bCs/>
      </w:rPr>
      <w:tblPr/>
      <w:tcPr>
        <w:tcBorders>
          <w:top w:val="single" w:sz="18" w:space="0" w:color="6C9A60" w:themeColor="accent3" w:themeTint="BF"/>
        </w:tcBorders>
      </w:tcPr>
    </w:tblStylePr>
    <w:tblStylePr w:type="firstCol">
      <w:rPr>
        <w:b/>
        <w:bCs/>
      </w:rPr>
    </w:tblStylePr>
    <w:tblStylePr w:type="lastCol">
      <w:rPr>
        <w:b/>
        <w:bCs/>
      </w:rPr>
    </w:tblStylePr>
    <w:tblStylePr w:type="band1Vert">
      <w:tblPr/>
      <w:tcPr>
        <w:shd w:val="clear" w:color="auto" w:fill="9DBC94" w:themeFill="accent3" w:themeFillTint="7F"/>
      </w:tcPr>
    </w:tblStylePr>
    <w:tblStylePr w:type="band1Horz">
      <w:tblPr/>
      <w:tcPr>
        <w:shd w:val="clear" w:color="auto" w:fill="9DBC94" w:themeFill="accent3" w:themeFillTint="7F"/>
      </w:tcPr>
    </w:tblStylePr>
  </w:style>
  <w:style w:type="table" w:styleId="86">
    <w:name w:val="Medium Grid 1 Accent 4"/>
    <w:basedOn w:val="a5"/>
    <w:uiPriority w:val="67"/>
    <w:semiHidden/>
    <w:unhideWhenUsed/>
    <w:rsid w:val="00FD4626"/>
    <w:pPr>
      <w:spacing w:after="0" w:line="240" w:lineRule="auto"/>
    </w:pPr>
    <w:tblPr>
      <w:tblStyleRowBandSize w:val="1"/>
      <w:tblStyleColBandSize w:val="1"/>
      <w:tbl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single" w:sz="8" w:space="0" w:color="85A86E" w:themeColor="accent4" w:themeTint="BF"/>
        <w:insideV w:val="single" w:sz="8" w:space="0" w:color="85A86E" w:themeColor="accent4" w:themeTint="BF"/>
      </w:tblBorders>
    </w:tblPr>
    <w:tcPr>
      <w:shd w:val="clear" w:color="auto" w:fill="D6E2CF" w:themeFill="accent4" w:themeFillTint="3F"/>
    </w:tcPr>
    <w:tblStylePr w:type="firstRow">
      <w:rPr>
        <w:b/>
        <w:bCs/>
      </w:rPr>
    </w:tblStylePr>
    <w:tblStylePr w:type="lastRow">
      <w:rPr>
        <w:b/>
        <w:bCs/>
      </w:rPr>
      <w:tblPr/>
      <w:tcPr>
        <w:tcBorders>
          <w:top w:val="single" w:sz="18" w:space="0" w:color="85A86E" w:themeColor="accent4" w:themeTint="BF"/>
        </w:tcBorders>
      </w:tcPr>
    </w:tblStylePr>
    <w:tblStylePr w:type="firstCol">
      <w:rPr>
        <w:b/>
        <w:bCs/>
      </w:rPr>
    </w:tblStylePr>
    <w:tblStylePr w:type="lastCol">
      <w:rPr>
        <w:b/>
        <w:bCs/>
      </w:rPr>
    </w:tblStylePr>
    <w:tblStylePr w:type="band1Vert">
      <w:tblPr/>
      <w:tcPr>
        <w:shd w:val="clear" w:color="auto" w:fill="AEC59F" w:themeFill="accent4" w:themeFillTint="7F"/>
      </w:tcPr>
    </w:tblStylePr>
    <w:tblStylePr w:type="band1Horz">
      <w:tblPr/>
      <w:tcPr>
        <w:shd w:val="clear" w:color="auto" w:fill="AEC59F" w:themeFill="accent4" w:themeFillTint="7F"/>
      </w:tcPr>
    </w:tblStylePr>
  </w:style>
  <w:style w:type="table" w:styleId="87">
    <w:name w:val="Medium Grid 1 Accent 5"/>
    <w:basedOn w:val="a5"/>
    <w:uiPriority w:val="67"/>
    <w:semiHidden/>
    <w:unhideWhenUsed/>
    <w:rsid w:val="00FD4626"/>
    <w:pPr>
      <w:spacing w:after="0" w:line="240" w:lineRule="auto"/>
    </w:pPr>
    <w:tblPr>
      <w:tblStyleRowBandSize w:val="1"/>
      <w:tblStyleColBandSize w:val="1"/>
      <w:tbl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single" w:sz="8" w:space="0" w:color="9BC167" w:themeColor="accent5" w:themeTint="BF"/>
        <w:insideV w:val="single" w:sz="8" w:space="0" w:color="9BC167" w:themeColor="accent5" w:themeTint="BF"/>
      </w:tblBorders>
    </w:tblPr>
    <w:tcPr>
      <w:shd w:val="clear" w:color="auto" w:fill="DEEACC" w:themeFill="accent5" w:themeFillTint="3F"/>
    </w:tcPr>
    <w:tblStylePr w:type="firstRow">
      <w:rPr>
        <w:b/>
        <w:bCs/>
      </w:rPr>
    </w:tblStylePr>
    <w:tblStylePr w:type="lastRow">
      <w:rPr>
        <w:b/>
        <w:bCs/>
      </w:rPr>
      <w:tblPr/>
      <w:tcPr>
        <w:tcBorders>
          <w:top w:val="single" w:sz="18" w:space="0" w:color="9BC167" w:themeColor="accent5" w:themeTint="BF"/>
        </w:tcBorders>
      </w:tcPr>
    </w:tblStylePr>
    <w:tblStylePr w:type="firstCol">
      <w:rPr>
        <w:b/>
        <w:bCs/>
      </w:rPr>
    </w:tblStylePr>
    <w:tblStylePr w:type="lastCol">
      <w:rPr>
        <w:b/>
        <w:bCs/>
      </w:rPr>
    </w:tblStylePr>
    <w:tblStylePr w:type="band1Vert">
      <w:tblPr/>
      <w:tcPr>
        <w:shd w:val="clear" w:color="auto" w:fill="BCD69A" w:themeFill="accent5" w:themeFillTint="7F"/>
      </w:tcPr>
    </w:tblStylePr>
    <w:tblStylePr w:type="band1Horz">
      <w:tblPr/>
      <w:tcPr>
        <w:shd w:val="clear" w:color="auto" w:fill="BCD69A" w:themeFill="accent5" w:themeFillTint="7F"/>
      </w:tcPr>
    </w:tblStylePr>
  </w:style>
  <w:style w:type="table" w:styleId="88">
    <w:name w:val="Medium Grid 1 Accent 6"/>
    <w:basedOn w:val="a5"/>
    <w:uiPriority w:val="67"/>
    <w:semiHidden/>
    <w:unhideWhenUsed/>
    <w:rsid w:val="00FD4626"/>
    <w:pPr>
      <w:spacing w:after="0" w:line="240" w:lineRule="auto"/>
    </w:pPr>
    <w:tblPr>
      <w:tblStyleRowBandSize w:val="1"/>
      <w:tblStyleColBandSize w:val="1"/>
      <w:tbl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single" w:sz="8" w:space="0" w:color="B3CC82" w:themeColor="accent6" w:themeTint="BF"/>
        <w:insideV w:val="single" w:sz="8" w:space="0" w:color="B3CC82" w:themeColor="accent6" w:themeTint="BF"/>
      </w:tblBorders>
    </w:tblPr>
    <w:tcPr>
      <w:shd w:val="clear" w:color="auto" w:fill="E6EED5" w:themeFill="accent6" w:themeFillTint="3F"/>
    </w:tcPr>
    <w:tblStylePr w:type="firstRow">
      <w:rPr>
        <w:b/>
        <w:bCs/>
      </w:rPr>
    </w:tblStylePr>
    <w:tblStylePr w:type="lastRow">
      <w:rPr>
        <w:b/>
        <w:bCs/>
      </w:rPr>
      <w:tblPr/>
      <w:tcPr>
        <w:tcBorders>
          <w:top w:val="single" w:sz="18" w:space="0" w:color="B3CC82" w:themeColor="accent6" w:themeTint="BF"/>
        </w:tcBorders>
      </w:tcPr>
    </w:tblStylePr>
    <w:tblStylePr w:type="firstCol">
      <w:rPr>
        <w:b/>
        <w:bCs/>
      </w:rPr>
    </w:tblStylePr>
    <w:tblStylePr w:type="lastCol">
      <w:rPr>
        <w:b/>
        <w:bCs/>
      </w:rPr>
    </w:tblStylePr>
    <w:tblStylePr w:type="band1Vert">
      <w:tblPr/>
      <w:tcPr>
        <w:shd w:val="clear" w:color="auto" w:fill="CDDDAC" w:themeFill="accent6" w:themeFillTint="7F"/>
      </w:tcPr>
    </w:tblStylePr>
    <w:tblStylePr w:type="band1Horz">
      <w:tblPr/>
      <w:tcPr>
        <w:shd w:val="clear" w:color="auto" w:fill="CDDDAC" w:themeFill="accent6" w:themeFillTint="7F"/>
      </w:tcPr>
    </w:tblStylePr>
  </w:style>
  <w:style w:type="table" w:styleId="92">
    <w:name w:val="Medium Grid 2"/>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insideH w:val="single" w:sz="8" w:space="0" w:color="D0DE4E" w:themeColor="accent1"/>
        <w:insideV w:val="single" w:sz="8" w:space="0" w:color="D0DE4E" w:themeColor="accent1"/>
      </w:tblBorders>
    </w:tblPr>
    <w:tcPr>
      <w:shd w:val="clear" w:color="auto" w:fill="F3F6D3" w:themeFill="accent1" w:themeFillTint="3F"/>
    </w:tcPr>
    <w:tblStylePr w:type="firstRow">
      <w:rPr>
        <w:b/>
        <w:bCs/>
        <w:color w:val="000000" w:themeColor="text1"/>
      </w:rPr>
      <w:tblPr/>
      <w:tcPr>
        <w:shd w:val="clear" w:color="auto" w:fill="FAFB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8DB" w:themeFill="accent1" w:themeFillTint="33"/>
      </w:tcPr>
    </w:tblStylePr>
    <w:tblStylePr w:type="band1Vert">
      <w:tblPr/>
      <w:tcPr>
        <w:shd w:val="clear" w:color="auto" w:fill="E7EEA6" w:themeFill="accent1" w:themeFillTint="7F"/>
      </w:tcPr>
    </w:tblStylePr>
    <w:tblStylePr w:type="band1Horz">
      <w:tblPr/>
      <w:tcPr>
        <w:tcBorders>
          <w:insideH w:val="single" w:sz="6" w:space="0" w:color="D0DE4E" w:themeColor="accent1"/>
          <w:insideV w:val="single" w:sz="6" w:space="0" w:color="D0DE4E" w:themeColor="accent1"/>
        </w:tcBorders>
        <w:shd w:val="clear" w:color="auto" w:fill="E7EEA6"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insideH w:val="single" w:sz="8" w:space="0" w:color="3D5157" w:themeColor="accent2"/>
        <w:insideV w:val="single" w:sz="8" w:space="0" w:color="3D5157" w:themeColor="accent2"/>
      </w:tblBorders>
    </w:tblPr>
    <w:tcPr>
      <w:shd w:val="clear" w:color="auto" w:fill="CAD6DA" w:themeFill="accent2" w:themeFillTint="3F"/>
    </w:tcPr>
    <w:tblStylePr w:type="firstRow">
      <w:rPr>
        <w:b/>
        <w:bCs/>
        <w:color w:val="000000" w:themeColor="text1"/>
      </w:rPr>
      <w:tblPr/>
      <w:tcPr>
        <w:shd w:val="clear" w:color="auto" w:fill="EAEE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DEE1" w:themeFill="accent2" w:themeFillTint="33"/>
      </w:tcPr>
    </w:tblStylePr>
    <w:tblStylePr w:type="band1Vert">
      <w:tblPr/>
      <w:tcPr>
        <w:shd w:val="clear" w:color="auto" w:fill="95ADB4" w:themeFill="accent2" w:themeFillTint="7F"/>
      </w:tcPr>
    </w:tblStylePr>
    <w:tblStylePr w:type="band1Horz">
      <w:tblPr/>
      <w:tcPr>
        <w:tcBorders>
          <w:insideH w:val="single" w:sz="6" w:space="0" w:color="3D5157" w:themeColor="accent2"/>
          <w:insideV w:val="single" w:sz="6" w:space="0" w:color="3D5157" w:themeColor="accent2"/>
        </w:tcBorders>
        <w:shd w:val="clear" w:color="auto" w:fill="95ADB4"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insideH w:val="single" w:sz="8" w:space="0" w:color="47653F" w:themeColor="accent3"/>
        <w:insideV w:val="single" w:sz="8" w:space="0" w:color="47653F" w:themeColor="accent3"/>
      </w:tblBorders>
    </w:tblPr>
    <w:tcPr>
      <w:shd w:val="clear" w:color="auto" w:fill="CEDECA" w:themeFill="accent3" w:themeFillTint="3F"/>
    </w:tcPr>
    <w:tblStylePr w:type="firstRow">
      <w:rPr>
        <w:b/>
        <w:bCs/>
        <w:color w:val="000000" w:themeColor="text1"/>
      </w:rPr>
      <w:tblPr/>
      <w:tcPr>
        <w:shd w:val="clear" w:color="auto" w:fill="EBF2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4D4" w:themeFill="accent3" w:themeFillTint="33"/>
      </w:tcPr>
    </w:tblStylePr>
    <w:tblStylePr w:type="band1Vert">
      <w:tblPr/>
      <w:tcPr>
        <w:shd w:val="clear" w:color="auto" w:fill="9DBC94" w:themeFill="accent3" w:themeFillTint="7F"/>
      </w:tcPr>
    </w:tblStylePr>
    <w:tblStylePr w:type="band1Horz">
      <w:tblPr/>
      <w:tcPr>
        <w:tcBorders>
          <w:insideH w:val="single" w:sz="6" w:space="0" w:color="47653F" w:themeColor="accent3"/>
          <w:insideV w:val="single" w:sz="6" w:space="0" w:color="47653F" w:themeColor="accent3"/>
        </w:tcBorders>
        <w:shd w:val="clear" w:color="auto" w:fill="9DBC94"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insideH w:val="single" w:sz="8" w:space="0" w:color="607E4C" w:themeColor="accent4"/>
        <w:insideV w:val="single" w:sz="8" w:space="0" w:color="607E4C" w:themeColor="accent4"/>
      </w:tblBorders>
    </w:tblPr>
    <w:tcPr>
      <w:shd w:val="clear" w:color="auto" w:fill="D6E2CF" w:themeFill="accent4" w:themeFillTint="3F"/>
    </w:tcPr>
    <w:tblStylePr w:type="firstRow">
      <w:rPr>
        <w:b/>
        <w:bCs/>
        <w:color w:val="000000" w:themeColor="text1"/>
      </w:rPr>
      <w:tblPr/>
      <w:tcPr>
        <w:shd w:val="clear" w:color="auto" w:fill="EFF3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7D8" w:themeFill="accent4" w:themeFillTint="33"/>
      </w:tcPr>
    </w:tblStylePr>
    <w:tblStylePr w:type="band1Vert">
      <w:tblPr/>
      <w:tcPr>
        <w:shd w:val="clear" w:color="auto" w:fill="AEC59F" w:themeFill="accent4" w:themeFillTint="7F"/>
      </w:tcPr>
    </w:tblStylePr>
    <w:tblStylePr w:type="band1Horz">
      <w:tblPr/>
      <w:tcPr>
        <w:tcBorders>
          <w:insideH w:val="single" w:sz="6" w:space="0" w:color="607E4C" w:themeColor="accent4"/>
          <w:insideV w:val="single" w:sz="6" w:space="0" w:color="607E4C" w:themeColor="accent4"/>
        </w:tcBorders>
        <w:shd w:val="clear" w:color="auto" w:fill="AEC59F"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insideH w:val="single" w:sz="8" w:space="0" w:color="78A141" w:themeColor="accent5"/>
        <w:insideV w:val="single" w:sz="8" w:space="0" w:color="78A141" w:themeColor="accent5"/>
      </w:tblBorders>
    </w:tblPr>
    <w:tcPr>
      <w:shd w:val="clear" w:color="auto" w:fill="DEEACC" w:themeFill="accent5" w:themeFillTint="3F"/>
    </w:tcPr>
    <w:tblStylePr w:type="firstRow">
      <w:rPr>
        <w:b/>
        <w:bCs/>
        <w:color w:val="000000" w:themeColor="text1"/>
      </w:rPr>
      <w:tblPr/>
      <w:tcPr>
        <w:shd w:val="clear" w:color="auto" w:fill="F1F7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ED6" w:themeFill="accent5" w:themeFillTint="33"/>
      </w:tcPr>
    </w:tblStylePr>
    <w:tblStylePr w:type="band1Vert">
      <w:tblPr/>
      <w:tcPr>
        <w:shd w:val="clear" w:color="auto" w:fill="BCD69A" w:themeFill="accent5" w:themeFillTint="7F"/>
      </w:tcPr>
    </w:tblStylePr>
    <w:tblStylePr w:type="band1Horz">
      <w:tblPr/>
      <w:tcPr>
        <w:tcBorders>
          <w:insideH w:val="single" w:sz="6" w:space="0" w:color="78A141" w:themeColor="accent5"/>
          <w:insideV w:val="single" w:sz="6" w:space="0" w:color="78A141" w:themeColor="accent5"/>
        </w:tcBorders>
        <w:shd w:val="clear" w:color="auto" w:fill="BCD69A"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FD4626"/>
    <w:pPr>
      <w:spacing w:after="0" w:line="240" w:lineRule="auto"/>
    </w:pPr>
    <w:rPr>
      <w:rFonts w:cstheme="majorBidi"/>
      <w:color w:val="000000" w:themeColor="text1"/>
    </w:r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insideH w:val="single" w:sz="8" w:space="0" w:color="9BBB59" w:themeColor="accent6"/>
        <w:insideV w:val="single" w:sz="8" w:space="0" w:color="9BBB59" w:themeColor="accent6"/>
      </w:tblBorders>
    </w:tblPr>
    <w:tcPr>
      <w:shd w:val="clear" w:color="auto" w:fill="E6EED5" w:themeFill="accent6" w:themeFillTint="3F"/>
    </w:tcPr>
    <w:tblStylePr w:type="firstRow">
      <w:rPr>
        <w:b/>
        <w:bCs/>
        <w:color w:val="000000" w:themeColor="text1"/>
      </w:rPr>
      <w:tblPr/>
      <w:tcPr>
        <w:shd w:val="clear" w:color="auto" w:fill="F5F8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6" w:themeFillTint="33"/>
      </w:tcPr>
    </w:tblStylePr>
    <w:tblStylePr w:type="band1Vert">
      <w:tblPr/>
      <w:tcPr>
        <w:shd w:val="clear" w:color="auto" w:fill="CDDDAC" w:themeFill="accent6" w:themeFillTint="7F"/>
      </w:tcPr>
    </w:tblStylePr>
    <w:tblStylePr w:type="band1Horz">
      <w:tblPr/>
      <w:tcPr>
        <w:tcBorders>
          <w:insideH w:val="single" w:sz="6" w:space="0" w:color="9BBB59" w:themeColor="accent6"/>
          <w:insideV w:val="single" w:sz="6" w:space="0" w:color="9BBB59" w:themeColor="accent6"/>
        </w:tcBorders>
        <w:shd w:val="clear" w:color="auto" w:fill="CDDDAC"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6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D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D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D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D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E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EA6" w:themeFill="accent1" w:themeFillTint="7F"/>
      </w:tcPr>
    </w:tblStylePr>
  </w:style>
  <w:style w:type="table" w:styleId="102">
    <w:name w:val="Medium Grid 3 Accent 2"/>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D6D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15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15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15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15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ADB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ADB4" w:themeFill="accent2" w:themeFillTint="7F"/>
      </w:tcPr>
    </w:tblStylePr>
  </w:style>
  <w:style w:type="table" w:styleId="103">
    <w:name w:val="Medium Grid 3 Accent 3"/>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E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653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653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653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653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BC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BC94" w:themeFill="accent3" w:themeFillTint="7F"/>
      </w:tcPr>
    </w:tblStylePr>
  </w:style>
  <w:style w:type="table" w:styleId="104">
    <w:name w:val="Medium Grid 3 Accent 4"/>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2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7E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7E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7E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7E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C59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C59F" w:themeFill="accent4" w:themeFillTint="7F"/>
      </w:tcPr>
    </w:tblStylePr>
  </w:style>
  <w:style w:type="table" w:styleId="105">
    <w:name w:val="Medium Grid 3 Accent 5"/>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AC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A14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A14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A14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A14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69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69A" w:themeFill="accent5" w:themeFillTint="7F"/>
      </w:tcPr>
    </w:tblStylePr>
  </w:style>
  <w:style w:type="table" w:styleId="106">
    <w:name w:val="Medium Grid 3 Accent 6"/>
    <w:basedOn w:val="a5"/>
    <w:uiPriority w:val="69"/>
    <w:semiHidden/>
    <w:unhideWhenUsed/>
    <w:rsid w:val="00FD462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6" w:themeFillTint="7F"/>
      </w:tcPr>
    </w:tblStylePr>
  </w:style>
  <w:style w:type="table" w:styleId="64">
    <w:name w:val="Medium List 1"/>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F415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5">
    <w:name w:val="Medium List 1 Accent 1"/>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D0DE4E" w:themeColor="accent1"/>
        <w:bottom w:val="single" w:sz="8" w:space="0" w:color="D0DE4E" w:themeColor="accent1"/>
      </w:tblBorders>
    </w:tblPr>
    <w:tblStylePr w:type="firstRow">
      <w:rPr>
        <w:rFonts w:asciiTheme="majorHAnsi" w:eastAsiaTheme="majorEastAsia" w:hAnsiTheme="majorHAnsi" w:cstheme="majorBidi"/>
      </w:rPr>
      <w:tblPr/>
      <w:tcPr>
        <w:tcBorders>
          <w:top w:val="nil"/>
          <w:bottom w:val="single" w:sz="8" w:space="0" w:color="D0DE4E" w:themeColor="accent1"/>
        </w:tcBorders>
      </w:tcPr>
    </w:tblStylePr>
    <w:tblStylePr w:type="lastRow">
      <w:rPr>
        <w:b/>
        <w:bCs/>
        <w:color w:val="2F4158" w:themeColor="text2"/>
      </w:rPr>
      <w:tblPr/>
      <w:tcPr>
        <w:tcBorders>
          <w:top w:val="single" w:sz="8" w:space="0" w:color="D0DE4E" w:themeColor="accent1"/>
          <w:bottom w:val="single" w:sz="8" w:space="0" w:color="D0DE4E" w:themeColor="accent1"/>
        </w:tcBorders>
      </w:tcPr>
    </w:tblStylePr>
    <w:tblStylePr w:type="firstCol">
      <w:rPr>
        <w:b/>
        <w:bCs/>
      </w:rPr>
    </w:tblStylePr>
    <w:tblStylePr w:type="lastCol">
      <w:rPr>
        <w:b/>
        <w:bCs/>
      </w:rPr>
      <w:tblPr/>
      <w:tcPr>
        <w:tcBorders>
          <w:top w:val="single" w:sz="8" w:space="0" w:color="D0DE4E" w:themeColor="accent1"/>
          <w:bottom w:val="single" w:sz="8" w:space="0" w:color="D0DE4E" w:themeColor="accent1"/>
        </w:tcBorders>
      </w:tcPr>
    </w:tblStylePr>
    <w:tblStylePr w:type="band1Vert">
      <w:tblPr/>
      <w:tcPr>
        <w:shd w:val="clear" w:color="auto" w:fill="F3F6D3" w:themeFill="accent1" w:themeFillTint="3F"/>
      </w:tcPr>
    </w:tblStylePr>
    <w:tblStylePr w:type="band1Horz">
      <w:tblPr/>
      <w:tcPr>
        <w:shd w:val="clear" w:color="auto" w:fill="F3F6D3" w:themeFill="accent1" w:themeFillTint="3F"/>
      </w:tcPr>
    </w:tblStylePr>
  </w:style>
  <w:style w:type="table" w:styleId="66">
    <w:name w:val="Medium List 1 Accent 2"/>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3D5157" w:themeColor="accent2"/>
        <w:bottom w:val="single" w:sz="8" w:space="0" w:color="3D5157" w:themeColor="accent2"/>
      </w:tblBorders>
    </w:tblPr>
    <w:tblStylePr w:type="firstRow">
      <w:rPr>
        <w:rFonts w:asciiTheme="majorHAnsi" w:eastAsiaTheme="majorEastAsia" w:hAnsiTheme="majorHAnsi" w:cstheme="majorBidi"/>
      </w:rPr>
      <w:tblPr/>
      <w:tcPr>
        <w:tcBorders>
          <w:top w:val="nil"/>
          <w:bottom w:val="single" w:sz="8" w:space="0" w:color="3D5157" w:themeColor="accent2"/>
        </w:tcBorders>
      </w:tcPr>
    </w:tblStylePr>
    <w:tblStylePr w:type="lastRow">
      <w:rPr>
        <w:b/>
        <w:bCs/>
        <w:color w:val="2F4158" w:themeColor="text2"/>
      </w:rPr>
      <w:tblPr/>
      <w:tcPr>
        <w:tcBorders>
          <w:top w:val="single" w:sz="8" w:space="0" w:color="3D5157" w:themeColor="accent2"/>
          <w:bottom w:val="single" w:sz="8" w:space="0" w:color="3D5157" w:themeColor="accent2"/>
        </w:tcBorders>
      </w:tcPr>
    </w:tblStylePr>
    <w:tblStylePr w:type="firstCol">
      <w:rPr>
        <w:b/>
        <w:bCs/>
      </w:rPr>
    </w:tblStylePr>
    <w:tblStylePr w:type="lastCol">
      <w:rPr>
        <w:b/>
        <w:bCs/>
      </w:rPr>
      <w:tblPr/>
      <w:tcPr>
        <w:tcBorders>
          <w:top w:val="single" w:sz="8" w:space="0" w:color="3D5157" w:themeColor="accent2"/>
          <w:bottom w:val="single" w:sz="8" w:space="0" w:color="3D5157" w:themeColor="accent2"/>
        </w:tcBorders>
      </w:tcPr>
    </w:tblStylePr>
    <w:tblStylePr w:type="band1Vert">
      <w:tblPr/>
      <w:tcPr>
        <w:shd w:val="clear" w:color="auto" w:fill="CAD6DA" w:themeFill="accent2" w:themeFillTint="3F"/>
      </w:tcPr>
    </w:tblStylePr>
    <w:tblStylePr w:type="band1Horz">
      <w:tblPr/>
      <w:tcPr>
        <w:shd w:val="clear" w:color="auto" w:fill="CAD6DA" w:themeFill="accent2" w:themeFillTint="3F"/>
      </w:tcPr>
    </w:tblStylePr>
  </w:style>
  <w:style w:type="table" w:styleId="67">
    <w:name w:val="Medium List 1 Accent 3"/>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47653F" w:themeColor="accent3"/>
        <w:bottom w:val="single" w:sz="8" w:space="0" w:color="47653F" w:themeColor="accent3"/>
      </w:tblBorders>
    </w:tblPr>
    <w:tblStylePr w:type="firstRow">
      <w:rPr>
        <w:rFonts w:asciiTheme="majorHAnsi" w:eastAsiaTheme="majorEastAsia" w:hAnsiTheme="majorHAnsi" w:cstheme="majorBidi"/>
      </w:rPr>
      <w:tblPr/>
      <w:tcPr>
        <w:tcBorders>
          <w:top w:val="nil"/>
          <w:bottom w:val="single" w:sz="8" w:space="0" w:color="47653F" w:themeColor="accent3"/>
        </w:tcBorders>
      </w:tcPr>
    </w:tblStylePr>
    <w:tblStylePr w:type="lastRow">
      <w:rPr>
        <w:b/>
        <w:bCs/>
        <w:color w:val="2F4158" w:themeColor="text2"/>
      </w:rPr>
      <w:tblPr/>
      <w:tcPr>
        <w:tcBorders>
          <w:top w:val="single" w:sz="8" w:space="0" w:color="47653F" w:themeColor="accent3"/>
          <w:bottom w:val="single" w:sz="8" w:space="0" w:color="47653F" w:themeColor="accent3"/>
        </w:tcBorders>
      </w:tcPr>
    </w:tblStylePr>
    <w:tblStylePr w:type="firstCol">
      <w:rPr>
        <w:b/>
        <w:bCs/>
      </w:rPr>
    </w:tblStylePr>
    <w:tblStylePr w:type="lastCol">
      <w:rPr>
        <w:b/>
        <w:bCs/>
      </w:rPr>
      <w:tblPr/>
      <w:tcPr>
        <w:tcBorders>
          <w:top w:val="single" w:sz="8" w:space="0" w:color="47653F" w:themeColor="accent3"/>
          <w:bottom w:val="single" w:sz="8" w:space="0" w:color="47653F" w:themeColor="accent3"/>
        </w:tcBorders>
      </w:tcPr>
    </w:tblStylePr>
    <w:tblStylePr w:type="band1Vert">
      <w:tblPr/>
      <w:tcPr>
        <w:shd w:val="clear" w:color="auto" w:fill="CEDECA" w:themeFill="accent3" w:themeFillTint="3F"/>
      </w:tcPr>
    </w:tblStylePr>
    <w:tblStylePr w:type="band1Horz">
      <w:tblPr/>
      <w:tcPr>
        <w:shd w:val="clear" w:color="auto" w:fill="CEDECA" w:themeFill="accent3" w:themeFillTint="3F"/>
      </w:tcPr>
    </w:tblStylePr>
  </w:style>
  <w:style w:type="table" w:styleId="68">
    <w:name w:val="Medium List 1 Accent 4"/>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607E4C" w:themeColor="accent4"/>
        <w:bottom w:val="single" w:sz="8" w:space="0" w:color="607E4C" w:themeColor="accent4"/>
      </w:tblBorders>
    </w:tblPr>
    <w:tblStylePr w:type="firstRow">
      <w:rPr>
        <w:rFonts w:asciiTheme="majorHAnsi" w:eastAsiaTheme="majorEastAsia" w:hAnsiTheme="majorHAnsi" w:cstheme="majorBidi"/>
      </w:rPr>
      <w:tblPr/>
      <w:tcPr>
        <w:tcBorders>
          <w:top w:val="nil"/>
          <w:bottom w:val="single" w:sz="8" w:space="0" w:color="607E4C" w:themeColor="accent4"/>
        </w:tcBorders>
      </w:tcPr>
    </w:tblStylePr>
    <w:tblStylePr w:type="lastRow">
      <w:rPr>
        <w:b/>
        <w:bCs/>
        <w:color w:val="2F4158" w:themeColor="text2"/>
      </w:rPr>
      <w:tblPr/>
      <w:tcPr>
        <w:tcBorders>
          <w:top w:val="single" w:sz="8" w:space="0" w:color="607E4C" w:themeColor="accent4"/>
          <w:bottom w:val="single" w:sz="8" w:space="0" w:color="607E4C" w:themeColor="accent4"/>
        </w:tcBorders>
      </w:tcPr>
    </w:tblStylePr>
    <w:tblStylePr w:type="firstCol">
      <w:rPr>
        <w:b/>
        <w:bCs/>
      </w:rPr>
    </w:tblStylePr>
    <w:tblStylePr w:type="lastCol">
      <w:rPr>
        <w:b/>
        <w:bCs/>
      </w:rPr>
      <w:tblPr/>
      <w:tcPr>
        <w:tcBorders>
          <w:top w:val="single" w:sz="8" w:space="0" w:color="607E4C" w:themeColor="accent4"/>
          <w:bottom w:val="single" w:sz="8" w:space="0" w:color="607E4C" w:themeColor="accent4"/>
        </w:tcBorders>
      </w:tcPr>
    </w:tblStylePr>
    <w:tblStylePr w:type="band1Vert">
      <w:tblPr/>
      <w:tcPr>
        <w:shd w:val="clear" w:color="auto" w:fill="D6E2CF" w:themeFill="accent4" w:themeFillTint="3F"/>
      </w:tcPr>
    </w:tblStylePr>
    <w:tblStylePr w:type="band1Horz">
      <w:tblPr/>
      <w:tcPr>
        <w:shd w:val="clear" w:color="auto" w:fill="D6E2CF" w:themeFill="accent4" w:themeFillTint="3F"/>
      </w:tcPr>
    </w:tblStylePr>
  </w:style>
  <w:style w:type="table" w:styleId="69">
    <w:name w:val="Medium List 1 Accent 5"/>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78A141" w:themeColor="accent5"/>
        <w:bottom w:val="single" w:sz="8" w:space="0" w:color="78A141" w:themeColor="accent5"/>
      </w:tblBorders>
    </w:tblPr>
    <w:tblStylePr w:type="firstRow">
      <w:rPr>
        <w:rFonts w:asciiTheme="majorHAnsi" w:eastAsiaTheme="majorEastAsia" w:hAnsiTheme="majorHAnsi" w:cstheme="majorBidi"/>
      </w:rPr>
      <w:tblPr/>
      <w:tcPr>
        <w:tcBorders>
          <w:top w:val="nil"/>
          <w:bottom w:val="single" w:sz="8" w:space="0" w:color="78A141" w:themeColor="accent5"/>
        </w:tcBorders>
      </w:tcPr>
    </w:tblStylePr>
    <w:tblStylePr w:type="lastRow">
      <w:rPr>
        <w:b/>
        <w:bCs/>
        <w:color w:val="2F4158" w:themeColor="text2"/>
      </w:rPr>
      <w:tblPr/>
      <w:tcPr>
        <w:tcBorders>
          <w:top w:val="single" w:sz="8" w:space="0" w:color="78A141" w:themeColor="accent5"/>
          <w:bottom w:val="single" w:sz="8" w:space="0" w:color="78A141" w:themeColor="accent5"/>
        </w:tcBorders>
      </w:tcPr>
    </w:tblStylePr>
    <w:tblStylePr w:type="firstCol">
      <w:rPr>
        <w:b/>
        <w:bCs/>
      </w:rPr>
    </w:tblStylePr>
    <w:tblStylePr w:type="lastCol">
      <w:rPr>
        <w:b/>
        <w:bCs/>
      </w:rPr>
      <w:tblPr/>
      <w:tcPr>
        <w:tcBorders>
          <w:top w:val="single" w:sz="8" w:space="0" w:color="78A141" w:themeColor="accent5"/>
          <w:bottom w:val="single" w:sz="8" w:space="0" w:color="78A141" w:themeColor="accent5"/>
        </w:tcBorders>
      </w:tcPr>
    </w:tblStylePr>
    <w:tblStylePr w:type="band1Vert">
      <w:tblPr/>
      <w:tcPr>
        <w:shd w:val="clear" w:color="auto" w:fill="DEEACC" w:themeFill="accent5" w:themeFillTint="3F"/>
      </w:tcPr>
    </w:tblStylePr>
    <w:tblStylePr w:type="band1Horz">
      <w:tblPr/>
      <w:tcPr>
        <w:shd w:val="clear" w:color="auto" w:fill="DEEACC" w:themeFill="accent5" w:themeFillTint="3F"/>
      </w:tcPr>
    </w:tblStylePr>
  </w:style>
  <w:style w:type="table" w:styleId="6a">
    <w:name w:val="Medium List 1 Accent 6"/>
    <w:basedOn w:val="a5"/>
    <w:uiPriority w:val="65"/>
    <w:semiHidden/>
    <w:unhideWhenUsed/>
    <w:rsid w:val="00FD4626"/>
    <w:pPr>
      <w:spacing w:after="0" w:line="240" w:lineRule="auto"/>
    </w:pPr>
    <w:rPr>
      <w:color w:val="000000" w:themeColor="text1"/>
    </w:rPr>
    <w:tblPr>
      <w:tblStyleRowBandSize w:val="1"/>
      <w:tblStyleColBandSize w:val="1"/>
      <w:tblBorders>
        <w:top w:val="single" w:sz="8" w:space="0" w:color="9BBB59" w:themeColor="accent6"/>
        <w:bottom w:val="single" w:sz="8" w:space="0" w:color="9BBB59" w:themeColor="accent6"/>
      </w:tblBorders>
    </w:tblPr>
    <w:tblStylePr w:type="firstRow">
      <w:rPr>
        <w:rFonts w:asciiTheme="majorHAnsi" w:eastAsiaTheme="majorEastAsia" w:hAnsiTheme="majorHAnsi" w:cstheme="majorBidi"/>
      </w:rPr>
      <w:tblPr/>
      <w:tcPr>
        <w:tcBorders>
          <w:top w:val="nil"/>
          <w:bottom w:val="single" w:sz="8" w:space="0" w:color="9BBB59" w:themeColor="accent6"/>
        </w:tcBorders>
      </w:tcPr>
    </w:tblStylePr>
    <w:tblStylePr w:type="lastRow">
      <w:rPr>
        <w:b/>
        <w:bCs/>
        <w:color w:val="2F4158" w:themeColor="text2"/>
      </w:rPr>
      <w:tblPr/>
      <w:tcPr>
        <w:tcBorders>
          <w:top w:val="single" w:sz="8" w:space="0" w:color="9BBB59" w:themeColor="accent6"/>
          <w:bottom w:val="single" w:sz="8" w:space="0" w:color="9BBB59" w:themeColor="accent6"/>
        </w:tcBorders>
      </w:tcPr>
    </w:tblStylePr>
    <w:tblStylePr w:type="firstCol">
      <w:rPr>
        <w:b/>
        <w:bCs/>
      </w:rPr>
    </w:tblStylePr>
    <w:tblStylePr w:type="lastCol">
      <w:rPr>
        <w:b/>
        <w:bCs/>
      </w:rPr>
      <w:tblPr/>
      <w:tcPr>
        <w:tcBorders>
          <w:top w:val="single" w:sz="8" w:space="0" w:color="9BBB59" w:themeColor="accent6"/>
          <w:bottom w:val="single" w:sz="8" w:space="0" w:color="9BBB59" w:themeColor="accent6"/>
        </w:tcBorders>
      </w:tcPr>
    </w:tblStylePr>
    <w:tblStylePr w:type="band1Vert">
      <w:tblPr/>
      <w:tcPr>
        <w:shd w:val="clear" w:color="auto" w:fill="E6EED5" w:themeFill="accent6" w:themeFillTint="3F"/>
      </w:tcPr>
    </w:tblStylePr>
    <w:tblStylePr w:type="band1Horz">
      <w:tblPr/>
      <w:tcPr>
        <w:shd w:val="clear" w:color="auto" w:fill="E6EED5" w:themeFill="accent6" w:themeFillTint="3F"/>
      </w:tcPr>
    </w:tblStylePr>
  </w:style>
  <w:style w:type="table" w:styleId="74">
    <w:name w:val="Medium List 2"/>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tblBorders>
    </w:tblPr>
    <w:tblStylePr w:type="firstRow">
      <w:rPr>
        <w:sz w:val="24"/>
        <w:szCs w:val="24"/>
      </w:rPr>
      <w:tblPr/>
      <w:tcPr>
        <w:tcBorders>
          <w:top w:val="nil"/>
          <w:left w:val="nil"/>
          <w:bottom w:val="single" w:sz="24" w:space="0" w:color="D0D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DE4E" w:themeColor="accent1"/>
          <w:insideH w:val="nil"/>
          <w:insideV w:val="nil"/>
        </w:tcBorders>
        <w:shd w:val="clear" w:color="auto" w:fill="FFFFFF" w:themeFill="background1"/>
      </w:tcPr>
    </w:tblStylePr>
    <w:tblStylePr w:type="lastCol">
      <w:tblPr/>
      <w:tcPr>
        <w:tcBorders>
          <w:top w:val="nil"/>
          <w:left w:val="single" w:sz="8" w:space="0" w:color="D0D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6D3" w:themeFill="accent1" w:themeFillTint="3F"/>
      </w:tcPr>
    </w:tblStylePr>
    <w:tblStylePr w:type="band1Horz">
      <w:tblPr/>
      <w:tcPr>
        <w:tcBorders>
          <w:top w:val="nil"/>
          <w:bottom w:val="nil"/>
          <w:insideH w:val="nil"/>
          <w:insideV w:val="nil"/>
        </w:tcBorders>
        <w:shd w:val="clear" w:color="auto" w:fill="F3F6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tblBorders>
    </w:tblPr>
    <w:tblStylePr w:type="firstRow">
      <w:rPr>
        <w:sz w:val="24"/>
        <w:szCs w:val="24"/>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157" w:themeColor="accent2"/>
          <w:insideH w:val="nil"/>
          <w:insideV w:val="nil"/>
        </w:tcBorders>
        <w:shd w:val="clear" w:color="auto" w:fill="FFFFFF" w:themeFill="background1"/>
      </w:tcPr>
    </w:tblStylePr>
    <w:tblStylePr w:type="lastCol">
      <w:tblPr/>
      <w:tcPr>
        <w:tcBorders>
          <w:top w:val="nil"/>
          <w:left w:val="single" w:sz="8" w:space="0" w:color="3D515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D6DA" w:themeFill="accent2" w:themeFillTint="3F"/>
      </w:tcPr>
    </w:tblStylePr>
    <w:tblStylePr w:type="band1Horz">
      <w:tblPr/>
      <w:tcPr>
        <w:tcBorders>
          <w:top w:val="nil"/>
          <w:bottom w:val="nil"/>
          <w:insideH w:val="nil"/>
          <w:insideV w:val="nil"/>
        </w:tcBorders>
        <w:shd w:val="clear" w:color="auto" w:fill="CAD6D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tblBorders>
    </w:tblPr>
    <w:tblStylePr w:type="firstRow">
      <w:rPr>
        <w:sz w:val="24"/>
        <w:szCs w:val="24"/>
      </w:rPr>
      <w:tblPr/>
      <w:tcPr>
        <w:tcBorders>
          <w:top w:val="nil"/>
          <w:left w:val="nil"/>
          <w:bottom w:val="single" w:sz="24" w:space="0" w:color="47653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653F" w:themeColor="accent3"/>
          <w:insideH w:val="nil"/>
          <w:insideV w:val="nil"/>
        </w:tcBorders>
        <w:shd w:val="clear" w:color="auto" w:fill="FFFFFF" w:themeFill="background1"/>
      </w:tcPr>
    </w:tblStylePr>
    <w:tblStylePr w:type="lastCol">
      <w:tblPr/>
      <w:tcPr>
        <w:tcBorders>
          <w:top w:val="nil"/>
          <w:left w:val="single" w:sz="8" w:space="0" w:color="47653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ECA" w:themeFill="accent3" w:themeFillTint="3F"/>
      </w:tcPr>
    </w:tblStylePr>
    <w:tblStylePr w:type="band1Horz">
      <w:tblPr/>
      <w:tcPr>
        <w:tcBorders>
          <w:top w:val="nil"/>
          <w:bottom w:val="nil"/>
          <w:insideH w:val="nil"/>
          <w:insideV w:val="nil"/>
        </w:tcBorders>
        <w:shd w:val="clear" w:color="auto" w:fill="CEDE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tblBorders>
    </w:tblPr>
    <w:tblStylePr w:type="firstRow">
      <w:rPr>
        <w:sz w:val="24"/>
        <w:szCs w:val="24"/>
      </w:rPr>
      <w:tblPr/>
      <w:tcPr>
        <w:tcBorders>
          <w:top w:val="nil"/>
          <w:left w:val="nil"/>
          <w:bottom w:val="single" w:sz="24" w:space="0" w:color="607E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7E4C" w:themeColor="accent4"/>
          <w:insideH w:val="nil"/>
          <w:insideV w:val="nil"/>
        </w:tcBorders>
        <w:shd w:val="clear" w:color="auto" w:fill="FFFFFF" w:themeFill="background1"/>
      </w:tcPr>
    </w:tblStylePr>
    <w:tblStylePr w:type="lastCol">
      <w:tblPr/>
      <w:tcPr>
        <w:tcBorders>
          <w:top w:val="nil"/>
          <w:left w:val="single" w:sz="8" w:space="0" w:color="607E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2CF" w:themeFill="accent4" w:themeFillTint="3F"/>
      </w:tcPr>
    </w:tblStylePr>
    <w:tblStylePr w:type="band1Horz">
      <w:tblPr/>
      <w:tcPr>
        <w:tcBorders>
          <w:top w:val="nil"/>
          <w:bottom w:val="nil"/>
          <w:insideH w:val="nil"/>
          <w:insideV w:val="nil"/>
        </w:tcBorders>
        <w:shd w:val="clear" w:color="auto" w:fill="D6E2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tblBorders>
    </w:tblPr>
    <w:tblStylePr w:type="firstRow">
      <w:rPr>
        <w:sz w:val="24"/>
        <w:szCs w:val="24"/>
      </w:rPr>
      <w:tblPr/>
      <w:tcPr>
        <w:tcBorders>
          <w:top w:val="nil"/>
          <w:left w:val="nil"/>
          <w:bottom w:val="single" w:sz="24" w:space="0" w:color="78A14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A141" w:themeColor="accent5"/>
          <w:insideH w:val="nil"/>
          <w:insideV w:val="nil"/>
        </w:tcBorders>
        <w:shd w:val="clear" w:color="auto" w:fill="FFFFFF" w:themeFill="background1"/>
      </w:tcPr>
    </w:tblStylePr>
    <w:tblStylePr w:type="lastCol">
      <w:tblPr/>
      <w:tcPr>
        <w:tcBorders>
          <w:top w:val="nil"/>
          <w:left w:val="single" w:sz="8" w:space="0" w:color="78A14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ACC" w:themeFill="accent5" w:themeFillTint="3F"/>
      </w:tcPr>
    </w:tblStylePr>
    <w:tblStylePr w:type="band1Horz">
      <w:tblPr/>
      <w:tcPr>
        <w:tcBorders>
          <w:top w:val="nil"/>
          <w:bottom w:val="nil"/>
          <w:insideH w:val="nil"/>
          <w:insideV w:val="nil"/>
        </w:tcBorders>
        <w:shd w:val="clear" w:color="auto" w:fill="DEEAC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5"/>
    <w:uiPriority w:val="66"/>
    <w:semiHidden/>
    <w:unhideWhenUsed/>
    <w:rsid w:val="00FD4626"/>
    <w:pPr>
      <w:spacing w:after="0" w:line="240" w:lineRule="auto"/>
    </w:pPr>
    <w:rPr>
      <w:rFonts w:cstheme="majorBidi"/>
      <w:color w:val="000000" w:themeColor="text1"/>
    </w:r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tblBorders>
    </w:tblPr>
    <w:tblStylePr w:type="firstRow">
      <w:rPr>
        <w:sz w:val="24"/>
        <w:szCs w:val="24"/>
      </w:rPr>
      <w:tblPr/>
      <w:tcPr>
        <w:tcBorders>
          <w:top w:val="nil"/>
          <w:left w:val="nil"/>
          <w:bottom w:val="single" w:sz="24" w:space="0" w:color="9BBB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6"/>
          <w:insideH w:val="nil"/>
          <w:insideV w:val="nil"/>
        </w:tcBorders>
        <w:shd w:val="clear" w:color="auto" w:fill="FFFFFF" w:themeFill="background1"/>
      </w:tcPr>
    </w:tblStylePr>
    <w:tblStylePr w:type="lastCol">
      <w:tblPr/>
      <w:tcPr>
        <w:tcBorders>
          <w:top w:val="nil"/>
          <w:left w:val="single" w:sz="8" w:space="0" w:color="9BBB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6" w:themeFillTint="3F"/>
      </w:tcPr>
    </w:tblStylePr>
    <w:tblStylePr w:type="band1Horz">
      <w:tblPr/>
      <w:tcPr>
        <w:tcBorders>
          <w:top w:val="nil"/>
          <w:bottom w:val="nil"/>
          <w:insideH w:val="nil"/>
          <w:insideV w:val="nil"/>
        </w:tcBorders>
        <w:shd w:val="clear" w:color="auto" w:fill="E6EE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5"/>
    <w:uiPriority w:val="63"/>
    <w:semiHidden/>
    <w:unhideWhenUsed/>
    <w:rsid w:val="00FD462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9">
    <w:name w:val="Medium Shading 1 Accent 1"/>
    <w:basedOn w:val="a5"/>
    <w:uiPriority w:val="63"/>
    <w:semiHidden/>
    <w:unhideWhenUsed/>
    <w:rsid w:val="00FD4626"/>
    <w:pPr>
      <w:spacing w:after="0" w:line="240" w:lineRule="auto"/>
    </w:pPr>
    <w:tblPr>
      <w:tblStyleRowBandSize w:val="1"/>
      <w:tblStyleColBandSize w:val="1"/>
      <w:tbl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single" w:sz="8" w:space="0" w:color="DBE67A" w:themeColor="accent1" w:themeTint="BF"/>
      </w:tblBorders>
    </w:tblPr>
    <w:tblStylePr w:type="firstRow">
      <w:pPr>
        <w:spacing w:before="0" w:after="0" w:line="240" w:lineRule="auto"/>
      </w:pPr>
      <w:rPr>
        <w:b/>
        <w:bCs/>
        <w:color w:val="FFFFFF" w:themeColor="background1"/>
      </w:rPr>
      <w:tblPr/>
      <w:tcPr>
        <w:tc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nil"/>
          <w:insideV w:val="nil"/>
        </w:tcBorders>
        <w:shd w:val="clear" w:color="auto" w:fill="D0DE4E" w:themeFill="accent1"/>
      </w:tcPr>
    </w:tblStylePr>
    <w:tblStylePr w:type="lastRow">
      <w:pPr>
        <w:spacing w:before="0" w:after="0" w:line="240" w:lineRule="auto"/>
      </w:pPr>
      <w:rPr>
        <w:b/>
        <w:bCs/>
      </w:rPr>
      <w:tblPr/>
      <w:tcPr>
        <w:tcBorders>
          <w:top w:val="double" w:sz="6"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F6D3" w:themeFill="accent1" w:themeFillTint="3F"/>
      </w:tcPr>
    </w:tblStylePr>
    <w:tblStylePr w:type="band1Horz">
      <w:tblPr/>
      <w:tcPr>
        <w:tcBorders>
          <w:insideH w:val="nil"/>
          <w:insideV w:val="nil"/>
        </w:tcBorders>
        <w:shd w:val="clear" w:color="auto" w:fill="F3F6D3" w:themeFill="accent1" w:themeFillTint="3F"/>
      </w:tcPr>
    </w:tblStylePr>
    <w:tblStylePr w:type="band2Horz">
      <w:tblPr/>
      <w:tcPr>
        <w:tcBorders>
          <w:insideH w:val="nil"/>
          <w:insideV w:val="nil"/>
        </w:tcBorders>
      </w:tcPr>
    </w:tblStylePr>
  </w:style>
  <w:style w:type="table" w:styleId="4a">
    <w:name w:val="Medium Shading 1 Accent 2"/>
    <w:basedOn w:val="a5"/>
    <w:uiPriority w:val="63"/>
    <w:semiHidden/>
    <w:unhideWhenUsed/>
    <w:rsid w:val="00FD4626"/>
    <w:pPr>
      <w:spacing w:after="0" w:line="240" w:lineRule="auto"/>
    </w:pPr>
    <w:tblPr>
      <w:tblStyleRowBandSize w:val="1"/>
      <w:tblStyleColBandSize w:val="1"/>
      <w:tbl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single" w:sz="8" w:space="0" w:color="62828C" w:themeColor="accent2" w:themeTint="BF"/>
      </w:tblBorders>
    </w:tblPr>
    <w:tblStylePr w:type="firstRow">
      <w:pPr>
        <w:spacing w:before="0" w:after="0" w:line="240" w:lineRule="auto"/>
      </w:pPr>
      <w:rPr>
        <w:b/>
        <w:bCs/>
        <w:color w:val="FFFFFF" w:themeColor="background1"/>
      </w:rPr>
      <w:tblPr/>
      <w:tcPr>
        <w:tc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nil"/>
          <w:insideV w:val="nil"/>
        </w:tcBorders>
        <w:shd w:val="clear" w:color="auto" w:fill="3D5157" w:themeFill="accent2"/>
      </w:tcPr>
    </w:tblStylePr>
    <w:tblStylePr w:type="lastRow">
      <w:pPr>
        <w:spacing w:before="0" w:after="0" w:line="240" w:lineRule="auto"/>
      </w:pPr>
      <w:rPr>
        <w:b/>
        <w:bCs/>
      </w:rPr>
      <w:tblPr/>
      <w:tcPr>
        <w:tcBorders>
          <w:top w:val="double" w:sz="6"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nil"/>
          <w:insideV w:val="nil"/>
        </w:tcBorders>
      </w:tcPr>
    </w:tblStylePr>
    <w:tblStylePr w:type="firstCol">
      <w:rPr>
        <w:b/>
        <w:bCs/>
      </w:rPr>
    </w:tblStylePr>
    <w:tblStylePr w:type="lastCol">
      <w:rPr>
        <w:b/>
        <w:bCs/>
      </w:rPr>
    </w:tblStylePr>
    <w:tblStylePr w:type="band1Vert">
      <w:tblPr/>
      <w:tcPr>
        <w:shd w:val="clear" w:color="auto" w:fill="CAD6DA" w:themeFill="accent2" w:themeFillTint="3F"/>
      </w:tcPr>
    </w:tblStylePr>
    <w:tblStylePr w:type="band1Horz">
      <w:tblPr/>
      <w:tcPr>
        <w:tcBorders>
          <w:insideH w:val="nil"/>
          <w:insideV w:val="nil"/>
        </w:tcBorders>
        <w:shd w:val="clear" w:color="auto" w:fill="CAD6DA" w:themeFill="accent2" w:themeFillTint="3F"/>
      </w:tcPr>
    </w:tblStylePr>
    <w:tblStylePr w:type="band2Horz">
      <w:tblPr/>
      <w:tcPr>
        <w:tcBorders>
          <w:insideH w:val="nil"/>
          <w:insideV w:val="nil"/>
        </w:tcBorders>
      </w:tcPr>
    </w:tblStylePr>
  </w:style>
  <w:style w:type="table" w:styleId="4b">
    <w:name w:val="Medium Shading 1 Accent 3"/>
    <w:basedOn w:val="a5"/>
    <w:uiPriority w:val="63"/>
    <w:semiHidden/>
    <w:unhideWhenUsed/>
    <w:rsid w:val="00FD4626"/>
    <w:pPr>
      <w:spacing w:after="0" w:line="240" w:lineRule="auto"/>
    </w:pPr>
    <w:tblPr>
      <w:tblStyleRowBandSize w:val="1"/>
      <w:tblStyleColBandSize w:val="1"/>
      <w:tbl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single" w:sz="8" w:space="0" w:color="6C9A60" w:themeColor="accent3" w:themeTint="BF"/>
      </w:tblBorders>
    </w:tblPr>
    <w:tblStylePr w:type="firstRow">
      <w:pPr>
        <w:spacing w:before="0" w:after="0" w:line="240" w:lineRule="auto"/>
      </w:pPr>
      <w:rPr>
        <w:b/>
        <w:bCs/>
        <w:color w:val="FFFFFF" w:themeColor="background1"/>
      </w:rPr>
      <w:tblPr/>
      <w:tcPr>
        <w:tc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nil"/>
          <w:insideV w:val="nil"/>
        </w:tcBorders>
        <w:shd w:val="clear" w:color="auto" w:fill="47653F" w:themeFill="accent3"/>
      </w:tcPr>
    </w:tblStylePr>
    <w:tblStylePr w:type="lastRow">
      <w:pPr>
        <w:spacing w:before="0" w:after="0" w:line="240" w:lineRule="auto"/>
      </w:pPr>
      <w:rPr>
        <w:b/>
        <w:bCs/>
      </w:rPr>
      <w:tblPr/>
      <w:tcPr>
        <w:tcBorders>
          <w:top w:val="double" w:sz="6"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DECA" w:themeFill="accent3" w:themeFillTint="3F"/>
      </w:tcPr>
    </w:tblStylePr>
    <w:tblStylePr w:type="band1Horz">
      <w:tblPr/>
      <w:tcPr>
        <w:tcBorders>
          <w:insideH w:val="nil"/>
          <w:insideV w:val="nil"/>
        </w:tcBorders>
        <w:shd w:val="clear" w:color="auto" w:fill="CEDECA" w:themeFill="accent3" w:themeFillTint="3F"/>
      </w:tcPr>
    </w:tblStylePr>
    <w:tblStylePr w:type="band2Horz">
      <w:tblPr/>
      <w:tcPr>
        <w:tcBorders>
          <w:insideH w:val="nil"/>
          <w:insideV w:val="nil"/>
        </w:tcBorders>
      </w:tcPr>
    </w:tblStylePr>
  </w:style>
  <w:style w:type="table" w:styleId="4c">
    <w:name w:val="Medium Shading 1 Accent 4"/>
    <w:basedOn w:val="a5"/>
    <w:uiPriority w:val="63"/>
    <w:semiHidden/>
    <w:unhideWhenUsed/>
    <w:rsid w:val="00FD4626"/>
    <w:pPr>
      <w:spacing w:after="0" w:line="240" w:lineRule="auto"/>
    </w:pPr>
    <w:tblPr>
      <w:tblStyleRowBandSize w:val="1"/>
      <w:tblStyleColBandSize w:val="1"/>
      <w:tbl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single" w:sz="8" w:space="0" w:color="85A86E" w:themeColor="accent4" w:themeTint="BF"/>
      </w:tblBorders>
    </w:tblPr>
    <w:tblStylePr w:type="firstRow">
      <w:pPr>
        <w:spacing w:before="0" w:after="0" w:line="240" w:lineRule="auto"/>
      </w:pPr>
      <w:rPr>
        <w:b/>
        <w:bCs/>
        <w:color w:val="FFFFFF" w:themeColor="background1"/>
      </w:rPr>
      <w:tblPr/>
      <w:tcPr>
        <w:tc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nil"/>
          <w:insideV w:val="nil"/>
        </w:tcBorders>
        <w:shd w:val="clear" w:color="auto" w:fill="607E4C" w:themeFill="accent4"/>
      </w:tcPr>
    </w:tblStylePr>
    <w:tblStylePr w:type="lastRow">
      <w:pPr>
        <w:spacing w:before="0" w:after="0" w:line="240" w:lineRule="auto"/>
      </w:pPr>
      <w:rPr>
        <w:b/>
        <w:bCs/>
      </w:rPr>
      <w:tblPr/>
      <w:tcPr>
        <w:tcBorders>
          <w:top w:val="double" w:sz="6"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E2CF" w:themeFill="accent4" w:themeFillTint="3F"/>
      </w:tcPr>
    </w:tblStylePr>
    <w:tblStylePr w:type="band1Horz">
      <w:tblPr/>
      <w:tcPr>
        <w:tcBorders>
          <w:insideH w:val="nil"/>
          <w:insideV w:val="nil"/>
        </w:tcBorders>
        <w:shd w:val="clear" w:color="auto" w:fill="D6E2CF" w:themeFill="accent4" w:themeFillTint="3F"/>
      </w:tcPr>
    </w:tblStylePr>
    <w:tblStylePr w:type="band2Horz">
      <w:tblPr/>
      <w:tcPr>
        <w:tcBorders>
          <w:insideH w:val="nil"/>
          <w:insideV w:val="nil"/>
        </w:tcBorders>
      </w:tcPr>
    </w:tblStylePr>
  </w:style>
  <w:style w:type="table" w:styleId="4d">
    <w:name w:val="Medium Shading 1 Accent 5"/>
    <w:basedOn w:val="a5"/>
    <w:uiPriority w:val="63"/>
    <w:semiHidden/>
    <w:unhideWhenUsed/>
    <w:rsid w:val="00FD4626"/>
    <w:pPr>
      <w:spacing w:after="0" w:line="240" w:lineRule="auto"/>
    </w:pPr>
    <w:tblPr>
      <w:tblStyleRowBandSize w:val="1"/>
      <w:tblStyleColBandSize w:val="1"/>
      <w:tbl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single" w:sz="8" w:space="0" w:color="9BC167" w:themeColor="accent5" w:themeTint="BF"/>
      </w:tblBorders>
    </w:tblPr>
    <w:tblStylePr w:type="firstRow">
      <w:pPr>
        <w:spacing w:before="0" w:after="0" w:line="240" w:lineRule="auto"/>
      </w:pPr>
      <w:rPr>
        <w:b/>
        <w:bCs/>
        <w:color w:val="FFFFFF" w:themeColor="background1"/>
      </w:rPr>
      <w:tblPr/>
      <w:tcPr>
        <w:tc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nil"/>
          <w:insideV w:val="nil"/>
        </w:tcBorders>
        <w:shd w:val="clear" w:color="auto" w:fill="78A141" w:themeFill="accent5"/>
      </w:tcPr>
    </w:tblStylePr>
    <w:tblStylePr w:type="lastRow">
      <w:pPr>
        <w:spacing w:before="0" w:after="0" w:line="240" w:lineRule="auto"/>
      </w:pPr>
      <w:rPr>
        <w:b/>
        <w:bCs/>
      </w:rPr>
      <w:tblPr/>
      <w:tcPr>
        <w:tcBorders>
          <w:top w:val="double" w:sz="6"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ACC" w:themeFill="accent5" w:themeFillTint="3F"/>
      </w:tcPr>
    </w:tblStylePr>
    <w:tblStylePr w:type="band1Horz">
      <w:tblPr/>
      <w:tcPr>
        <w:tcBorders>
          <w:insideH w:val="nil"/>
          <w:insideV w:val="nil"/>
        </w:tcBorders>
        <w:shd w:val="clear" w:color="auto" w:fill="DEEACC" w:themeFill="accent5" w:themeFillTint="3F"/>
      </w:tcPr>
    </w:tblStylePr>
    <w:tblStylePr w:type="band2Horz">
      <w:tblPr/>
      <w:tcPr>
        <w:tcBorders>
          <w:insideH w:val="nil"/>
          <w:insideV w:val="nil"/>
        </w:tcBorders>
      </w:tcPr>
    </w:tblStylePr>
  </w:style>
  <w:style w:type="table" w:styleId="4e">
    <w:name w:val="Medium Shading 1 Accent 6"/>
    <w:basedOn w:val="a5"/>
    <w:uiPriority w:val="63"/>
    <w:semiHidden/>
    <w:unhideWhenUsed/>
    <w:rsid w:val="00FD4626"/>
    <w:pPr>
      <w:spacing w:after="0" w:line="240" w:lineRule="auto"/>
    </w:pPr>
    <w:tblPr>
      <w:tblStyleRowBandSize w:val="1"/>
      <w:tblStyleColBandSize w:val="1"/>
      <w:tbl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single" w:sz="8" w:space="0" w:color="B3CC82" w:themeColor="accent6" w:themeTint="BF"/>
      </w:tblBorders>
    </w:tblPr>
    <w:tblStylePr w:type="firstRow">
      <w:pPr>
        <w:spacing w:before="0" w:after="0" w:line="240" w:lineRule="auto"/>
      </w:pPr>
      <w:rPr>
        <w:b/>
        <w:bCs/>
        <w:color w:val="FFFFFF" w:themeColor="background1"/>
      </w:rPr>
      <w:tblPr/>
      <w:tcPr>
        <w:tc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nil"/>
          <w:insideV w:val="nil"/>
        </w:tcBorders>
        <w:shd w:val="clear" w:color="auto" w:fill="9BBB59" w:themeFill="accent6"/>
      </w:tcPr>
    </w:tblStylePr>
    <w:tblStylePr w:type="lastRow">
      <w:pPr>
        <w:spacing w:before="0" w:after="0" w:line="240" w:lineRule="auto"/>
      </w:pPr>
      <w:rPr>
        <w:b/>
        <w:bCs/>
      </w:rPr>
      <w:tblPr/>
      <w:tcPr>
        <w:tcBorders>
          <w:top w:val="double" w:sz="6"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6" w:themeFillTint="3F"/>
      </w:tcPr>
    </w:tblStylePr>
    <w:tblStylePr w:type="band1Horz">
      <w:tblPr/>
      <w:tcPr>
        <w:tcBorders>
          <w:insideH w:val="nil"/>
          <w:insideV w:val="nil"/>
        </w:tcBorders>
        <w:shd w:val="clear" w:color="auto" w:fill="E6EED5" w:themeFill="accent6" w:themeFillTint="3F"/>
      </w:tcPr>
    </w:tblStylePr>
    <w:tblStylePr w:type="band2Horz">
      <w:tblPr/>
      <w:tcPr>
        <w:tcBorders>
          <w:insideH w:val="nil"/>
          <w:insideV w:val="nil"/>
        </w:tcBorders>
      </w:tcPr>
    </w:tblStylePr>
  </w:style>
  <w:style w:type="table" w:styleId="58">
    <w:name w:val="Medium Shading 2"/>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1"/>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D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DE4E" w:themeFill="accent1"/>
      </w:tcPr>
    </w:tblStylePr>
    <w:tblStylePr w:type="lastCol">
      <w:rPr>
        <w:b/>
        <w:bCs/>
        <w:color w:val="FFFFFF" w:themeColor="background1"/>
      </w:rPr>
      <w:tblPr/>
      <w:tcPr>
        <w:tcBorders>
          <w:left w:val="nil"/>
          <w:right w:val="nil"/>
          <w:insideH w:val="nil"/>
          <w:insideV w:val="nil"/>
        </w:tcBorders>
        <w:shd w:val="clear" w:color="auto" w:fill="D0D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2"/>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15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D5157" w:themeFill="accent2"/>
      </w:tcPr>
    </w:tblStylePr>
    <w:tblStylePr w:type="lastCol">
      <w:rPr>
        <w:b/>
        <w:bCs/>
        <w:color w:val="FFFFFF" w:themeColor="background1"/>
      </w:rPr>
      <w:tblPr/>
      <w:tcPr>
        <w:tcBorders>
          <w:left w:val="nil"/>
          <w:right w:val="nil"/>
          <w:insideH w:val="nil"/>
          <w:insideV w:val="nil"/>
        </w:tcBorders>
        <w:shd w:val="clear" w:color="auto" w:fill="3D515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3"/>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653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7653F" w:themeFill="accent3"/>
      </w:tcPr>
    </w:tblStylePr>
    <w:tblStylePr w:type="lastCol">
      <w:rPr>
        <w:b/>
        <w:bCs/>
        <w:color w:val="FFFFFF" w:themeColor="background1"/>
      </w:rPr>
      <w:tblPr/>
      <w:tcPr>
        <w:tcBorders>
          <w:left w:val="nil"/>
          <w:right w:val="nil"/>
          <w:insideH w:val="nil"/>
          <w:insideV w:val="nil"/>
        </w:tcBorders>
        <w:shd w:val="clear" w:color="auto" w:fill="47653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4"/>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7E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7E4C" w:themeFill="accent4"/>
      </w:tcPr>
    </w:tblStylePr>
    <w:tblStylePr w:type="lastCol">
      <w:rPr>
        <w:b/>
        <w:bCs/>
        <w:color w:val="FFFFFF" w:themeColor="background1"/>
      </w:rPr>
      <w:tblPr/>
      <w:tcPr>
        <w:tcBorders>
          <w:left w:val="nil"/>
          <w:right w:val="nil"/>
          <w:insideH w:val="nil"/>
          <w:insideV w:val="nil"/>
        </w:tcBorders>
        <w:shd w:val="clear" w:color="auto" w:fill="607E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d">
    <w:name w:val="Medium Shading 2 Accent 5"/>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A14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8A141" w:themeFill="accent5"/>
      </w:tcPr>
    </w:tblStylePr>
    <w:tblStylePr w:type="lastCol">
      <w:rPr>
        <w:b/>
        <w:bCs/>
        <w:color w:val="FFFFFF" w:themeColor="background1"/>
      </w:rPr>
      <w:tblPr/>
      <w:tcPr>
        <w:tcBorders>
          <w:left w:val="nil"/>
          <w:right w:val="nil"/>
          <w:insideH w:val="nil"/>
          <w:insideV w:val="nil"/>
        </w:tcBorders>
        <w:shd w:val="clear" w:color="auto" w:fill="78A14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e">
    <w:name w:val="Medium Shading 2 Accent 6"/>
    <w:basedOn w:val="a5"/>
    <w:uiPriority w:val="64"/>
    <w:semiHidden/>
    <w:unhideWhenUsed/>
    <w:rsid w:val="00FD462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6"/>
      </w:tcPr>
    </w:tblStylePr>
    <w:tblStylePr w:type="lastCol">
      <w:rPr>
        <w:b/>
        <w:bCs/>
        <w:color w:val="FFFFFF" w:themeColor="background1"/>
      </w:rPr>
      <w:tblPr/>
      <w:tcPr>
        <w:tcBorders>
          <w:left w:val="nil"/>
          <w:right w:val="nil"/>
          <w:insideH w:val="nil"/>
          <w:insideV w:val="nil"/>
        </w:tcBorders>
        <w:shd w:val="clear" w:color="auto" w:fill="9BBB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affff8">
    <w:name w:val="Mention"/>
    <w:basedOn w:val="a4"/>
    <w:uiPriority w:val="99"/>
    <w:semiHidden/>
    <w:unhideWhenUsed/>
    <w:rsid w:val="00FD4626"/>
    <w:rPr>
      <w:rFonts w:ascii="Meiryo UI" w:eastAsia="Meiryo UI" w:hAnsi="Meiryo UI"/>
      <w:color w:val="2B579A"/>
      <w:shd w:val="clear" w:color="auto" w:fill="E1DFDD"/>
    </w:rPr>
  </w:style>
  <w:style w:type="paragraph" w:styleId="affff9">
    <w:name w:val="Message Header"/>
    <w:basedOn w:val="a2"/>
    <w:link w:val="affffa"/>
    <w:uiPriority w:val="99"/>
    <w:semiHidden/>
    <w:unhideWhenUsed/>
    <w:rsid w:val="00FD462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cstheme="majorBidi"/>
      <w:szCs w:val="24"/>
    </w:rPr>
  </w:style>
  <w:style w:type="character" w:customStyle="1" w:styleId="affffa">
    <w:name w:val="メッセージ見出し (文字)"/>
    <w:basedOn w:val="a4"/>
    <w:link w:val="affff9"/>
    <w:uiPriority w:val="99"/>
    <w:semiHidden/>
    <w:rsid w:val="00FD4626"/>
    <w:rPr>
      <w:rFonts w:ascii="Meiryo UI" w:eastAsia="Meiryo UI" w:hAnsi="Meiryo UI" w:cstheme="majorBidi"/>
      <w:color w:val="000000" w:themeColor="text1"/>
      <w:sz w:val="24"/>
      <w:szCs w:val="24"/>
      <w:shd w:val="pct20" w:color="auto" w:fill="auto"/>
    </w:rPr>
  </w:style>
  <w:style w:type="paragraph" w:styleId="Web">
    <w:name w:val="Normal (Web)"/>
    <w:basedOn w:val="a2"/>
    <w:uiPriority w:val="99"/>
    <w:semiHidden/>
    <w:unhideWhenUsed/>
    <w:rsid w:val="00FD4626"/>
    <w:rPr>
      <w:rFonts w:cs="Times New Roman"/>
      <w:szCs w:val="24"/>
    </w:rPr>
  </w:style>
  <w:style w:type="paragraph" w:styleId="affffb">
    <w:name w:val="Normal Indent"/>
    <w:basedOn w:val="a2"/>
    <w:uiPriority w:val="99"/>
    <w:semiHidden/>
    <w:unhideWhenUsed/>
    <w:rsid w:val="00FD4626"/>
    <w:pPr>
      <w:ind w:left="720"/>
    </w:pPr>
  </w:style>
  <w:style w:type="paragraph" w:styleId="affffc">
    <w:name w:val="Note Heading"/>
    <w:basedOn w:val="a2"/>
    <w:next w:val="a2"/>
    <w:link w:val="affffd"/>
    <w:uiPriority w:val="99"/>
    <w:semiHidden/>
    <w:unhideWhenUsed/>
    <w:rsid w:val="00FD4626"/>
    <w:pPr>
      <w:spacing w:after="0" w:line="240" w:lineRule="auto"/>
    </w:pPr>
  </w:style>
  <w:style w:type="character" w:customStyle="1" w:styleId="affffd">
    <w:name w:val="記 (文字)"/>
    <w:basedOn w:val="a4"/>
    <w:link w:val="affffc"/>
    <w:uiPriority w:val="99"/>
    <w:semiHidden/>
    <w:rsid w:val="00FD4626"/>
    <w:rPr>
      <w:rFonts w:ascii="Meiryo UI" w:eastAsia="Meiryo UI" w:hAnsi="Meiryo UI"/>
      <w:color w:val="000000" w:themeColor="text1"/>
      <w:sz w:val="24"/>
    </w:rPr>
  </w:style>
  <w:style w:type="character" w:styleId="affffe">
    <w:name w:val="page number"/>
    <w:basedOn w:val="a4"/>
    <w:uiPriority w:val="99"/>
    <w:semiHidden/>
    <w:unhideWhenUsed/>
    <w:rsid w:val="00FD4626"/>
    <w:rPr>
      <w:rFonts w:ascii="Meiryo UI" w:eastAsia="Meiryo UI" w:hAnsi="Meiryo UI"/>
    </w:rPr>
  </w:style>
  <w:style w:type="table" w:styleId="1f">
    <w:name w:val="Plain Table 1"/>
    <w:basedOn w:val="a5"/>
    <w:uiPriority w:val="41"/>
    <w:rsid w:val="00FD462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9">
    <w:name w:val="Plain Table 2"/>
    <w:basedOn w:val="a5"/>
    <w:uiPriority w:val="42"/>
    <w:rsid w:val="00FD462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3">
    <w:name w:val="Plain Table 3"/>
    <w:basedOn w:val="a5"/>
    <w:uiPriority w:val="43"/>
    <w:rsid w:val="00FD462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5"/>
    <w:uiPriority w:val="44"/>
    <w:rsid w:val="00FD462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5"/>
    <w:uiPriority w:val="45"/>
    <w:rsid w:val="00FD462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
    <w:name w:val="Plain Text"/>
    <w:basedOn w:val="a2"/>
    <w:link w:val="afffff0"/>
    <w:uiPriority w:val="99"/>
    <w:semiHidden/>
    <w:unhideWhenUsed/>
    <w:rsid w:val="00FD4626"/>
    <w:pPr>
      <w:spacing w:after="0" w:line="240" w:lineRule="auto"/>
    </w:pPr>
    <w:rPr>
      <w:sz w:val="21"/>
      <w:szCs w:val="21"/>
    </w:rPr>
  </w:style>
  <w:style w:type="character" w:customStyle="1" w:styleId="afffff0">
    <w:name w:val="書式なし (文字)"/>
    <w:basedOn w:val="a4"/>
    <w:link w:val="afffff"/>
    <w:uiPriority w:val="99"/>
    <w:semiHidden/>
    <w:rsid w:val="00FD4626"/>
    <w:rPr>
      <w:rFonts w:ascii="Meiryo UI" w:eastAsia="Meiryo UI" w:hAnsi="Meiryo UI"/>
      <w:color w:val="000000" w:themeColor="text1"/>
      <w:sz w:val="21"/>
      <w:szCs w:val="21"/>
    </w:rPr>
  </w:style>
  <w:style w:type="character" w:styleId="afffff1">
    <w:name w:val="Smart Hyperlink"/>
    <w:basedOn w:val="a4"/>
    <w:uiPriority w:val="99"/>
    <w:semiHidden/>
    <w:unhideWhenUsed/>
    <w:rsid w:val="00FD4626"/>
    <w:rPr>
      <w:rFonts w:ascii="Meiryo UI" w:eastAsia="Meiryo UI" w:hAnsi="Meiryo UI"/>
      <w:u w:val="dotted"/>
    </w:rPr>
  </w:style>
  <w:style w:type="table" w:styleId="3-D1">
    <w:name w:val="Table 3D effects 1"/>
    <w:basedOn w:val="a5"/>
    <w:uiPriority w:val="99"/>
    <w:semiHidden/>
    <w:unhideWhenUsed/>
    <w:rsid w:val="00FD462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FD462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FD462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5"/>
    <w:uiPriority w:val="99"/>
    <w:semiHidden/>
    <w:unhideWhenUsed/>
    <w:rsid w:val="00FD462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lassic 2"/>
    <w:basedOn w:val="a5"/>
    <w:uiPriority w:val="99"/>
    <w:semiHidden/>
    <w:unhideWhenUsed/>
    <w:rsid w:val="00FD462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5"/>
    <w:uiPriority w:val="99"/>
    <w:semiHidden/>
    <w:unhideWhenUsed/>
    <w:rsid w:val="00FD462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FD462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5"/>
    <w:uiPriority w:val="99"/>
    <w:semiHidden/>
    <w:unhideWhenUsed/>
    <w:rsid w:val="00FD462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5"/>
    <w:uiPriority w:val="99"/>
    <w:semiHidden/>
    <w:unhideWhenUsed/>
    <w:rsid w:val="00FD462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5"/>
    <w:uiPriority w:val="99"/>
    <w:semiHidden/>
    <w:unhideWhenUsed/>
    <w:rsid w:val="00FD462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5"/>
    <w:uiPriority w:val="99"/>
    <w:semiHidden/>
    <w:unhideWhenUsed/>
    <w:rsid w:val="00FD462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5"/>
    <w:uiPriority w:val="99"/>
    <w:semiHidden/>
    <w:unhideWhenUsed/>
    <w:rsid w:val="00FD462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5"/>
    <w:uiPriority w:val="99"/>
    <w:semiHidden/>
    <w:unhideWhenUsed/>
    <w:rsid w:val="00FD462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5"/>
    <w:uiPriority w:val="99"/>
    <w:semiHidden/>
    <w:unhideWhenUsed/>
    <w:rsid w:val="00FD462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FD462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2">
    <w:name w:val="Table Contemporary"/>
    <w:basedOn w:val="a5"/>
    <w:uiPriority w:val="99"/>
    <w:semiHidden/>
    <w:unhideWhenUsed/>
    <w:rsid w:val="00FD462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3">
    <w:name w:val="Table Elegant"/>
    <w:basedOn w:val="a5"/>
    <w:uiPriority w:val="99"/>
    <w:semiHidden/>
    <w:unhideWhenUsed/>
    <w:rsid w:val="00FD462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Grid 1"/>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d">
    <w:name w:val="Table Grid 2"/>
    <w:basedOn w:val="a5"/>
    <w:uiPriority w:val="99"/>
    <w:semiHidden/>
    <w:unhideWhenUsed/>
    <w:rsid w:val="00FD462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5"/>
    <w:uiPriority w:val="99"/>
    <w:semiHidden/>
    <w:unhideWhenUsed/>
    <w:rsid w:val="00FD462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5"/>
    <w:uiPriority w:val="99"/>
    <w:semiHidden/>
    <w:unhideWhenUsed/>
    <w:rsid w:val="00FD462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5"/>
    <w:uiPriority w:val="99"/>
    <w:semiHidden/>
    <w:unhideWhenUsed/>
    <w:rsid w:val="00FD462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5"/>
    <w:uiPriority w:val="99"/>
    <w:semiHidden/>
    <w:unhideWhenUsed/>
    <w:rsid w:val="00FD462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4">
    <w:name w:val="Grid Table Light"/>
    <w:basedOn w:val="a5"/>
    <w:uiPriority w:val="40"/>
    <w:rsid w:val="00FD46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Table List 1"/>
    <w:basedOn w:val="a5"/>
    <w:uiPriority w:val="99"/>
    <w:semiHidden/>
    <w:unhideWhenUsed/>
    <w:rsid w:val="00FD462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List 2"/>
    <w:basedOn w:val="a5"/>
    <w:uiPriority w:val="99"/>
    <w:semiHidden/>
    <w:unhideWhenUsed/>
    <w:rsid w:val="00FD462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List 3"/>
    <w:basedOn w:val="a5"/>
    <w:uiPriority w:val="99"/>
    <w:semiHidden/>
    <w:unhideWhenUsed/>
    <w:rsid w:val="00FD462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5"/>
    <w:uiPriority w:val="99"/>
    <w:semiHidden/>
    <w:unhideWhenUsed/>
    <w:rsid w:val="00FD462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5"/>
    <w:uiPriority w:val="99"/>
    <w:semiHidden/>
    <w:unhideWhenUsed/>
    <w:rsid w:val="00FD462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5"/>
    <w:uiPriority w:val="99"/>
    <w:semiHidden/>
    <w:unhideWhenUsed/>
    <w:rsid w:val="00FD462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5">
    <w:name w:val="table of authorities"/>
    <w:basedOn w:val="a2"/>
    <w:next w:val="a2"/>
    <w:uiPriority w:val="99"/>
    <w:semiHidden/>
    <w:unhideWhenUsed/>
    <w:rsid w:val="00FD4626"/>
    <w:pPr>
      <w:spacing w:after="0"/>
      <w:ind w:left="240" w:hanging="240"/>
    </w:pPr>
  </w:style>
  <w:style w:type="paragraph" w:styleId="afffff6">
    <w:name w:val="table of figures"/>
    <w:basedOn w:val="a2"/>
    <w:next w:val="a2"/>
    <w:uiPriority w:val="99"/>
    <w:semiHidden/>
    <w:unhideWhenUsed/>
    <w:rsid w:val="00FD4626"/>
    <w:pPr>
      <w:spacing w:after="0"/>
    </w:pPr>
  </w:style>
  <w:style w:type="table" w:styleId="afffff7">
    <w:name w:val="Table Professional"/>
    <w:basedOn w:val="a5"/>
    <w:uiPriority w:val="99"/>
    <w:semiHidden/>
    <w:unhideWhenUsed/>
    <w:rsid w:val="00FD462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imple 1"/>
    <w:basedOn w:val="a5"/>
    <w:uiPriority w:val="99"/>
    <w:semiHidden/>
    <w:unhideWhenUsed/>
    <w:rsid w:val="00FD462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5"/>
    <w:uiPriority w:val="99"/>
    <w:semiHidden/>
    <w:unhideWhenUsed/>
    <w:rsid w:val="00FD462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5"/>
    <w:uiPriority w:val="99"/>
    <w:semiHidden/>
    <w:unhideWhenUsed/>
    <w:rsid w:val="00FD462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Subtle 1"/>
    <w:basedOn w:val="a5"/>
    <w:uiPriority w:val="99"/>
    <w:semiHidden/>
    <w:unhideWhenUsed/>
    <w:rsid w:val="00FD462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5"/>
    <w:uiPriority w:val="99"/>
    <w:semiHidden/>
    <w:unhideWhenUsed/>
    <w:rsid w:val="00FD462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8">
    <w:name w:val="Table Theme"/>
    <w:basedOn w:val="a5"/>
    <w:uiPriority w:val="99"/>
    <w:semiHidden/>
    <w:unhideWhenUsed/>
    <w:rsid w:val="00FD4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5"/>
    <w:uiPriority w:val="99"/>
    <w:semiHidden/>
    <w:unhideWhenUsed/>
    <w:rsid w:val="00FD462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FD462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FD462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toa heading"/>
    <w:basedOn w:val="a2"/>
    <w:next w:val="a2"/>
    <w:uiPriority w:val="99"/>
    <w:semiHidden/>
    <w:unhideWhenUsed/>
    <w:rsid w:val="00FD4626"/>
    <w:pPr>
      <w:spacing w:before="120"/>
    </w:pPr>
    <w:rPr>
      <w:rFonts w:cstheme="majorBidi"/>
      <w:b/>
      <w:bCs/>
      <w:szCs w:val="24"/>
    </w:rPr>
  </w:style>
  <w:style w:type="paragraph" w:styleId="1f7">
    <w:name w:val="toc 1"/>
    <w:basedOn w:val="a2"/>
    <w:next w:val="a2"/>
    <w:autoRedefine/>
    <w:uiPriority w:val="39"/>
    <w:semiHidden/>
    <w:unhideWhenUsed/>
    <w:rsid w:val="00FD4626"/>
    <w:pPr>
      <w:spacing w:after="100"/>
    </w:pPr>
  </w:style>
  <w:style w:type="paragraph" w:styleId="2ff1">
    <w:name w:val="toc 2"/>
    <w:basedOn w:val="a2"/>
    <w:next w:val="a2"/>
    <w:autoRedefine/>
    <w:uiPriority w:val="39"/>
    <w:semiHidden/>
    <w:unhideWhenUsed/>
    <w:rsid w:val="00FD4626"/>
    <w:pPr>
      <w:spacing w:after="100"/>
      <w:ind w:left="240"/>
    </w:pPr>
  </w:style>
  <w:style w:type="paragraph" w:styleId="3fa">
    <w:name w:val="toc 3"/>
    <w:basedOn w:val="a2"/>
    <w:next w:val="a2"/>
    <w:autoRedefine/>
    <w:uiPriority w:val="39"/>
    <w:semiHidden/>
    <w:unhideWhenUsed/>
    <w:rsid w:val="00FD4626"/>
    <w:pPr>
      <w:spacing w:after="100"/>
      <w:ind w:left="480"/>
    </w:pPr>
  </w:style>
  <w:style w:type="paragraph" w:styleId="4f4">
    <w:name w:val="toc 4"/>
    <w:basedOn w:val="a2"/>
    <w:next w:val="a2"/>
    <w:autoRedefine/>
    <w:uiPriority w:val="39"/>
    <w:semiHidden/>
    <w:unhideWhenUsed/>
    <w:rsid w:val="00FD4626"/>
    <w:pPr>
      <w:spacing w:after="100"/>
      <w:ind w:left="720"/>
    </w:pPr>
  </w:style>
  <w:style w:type="paragraph" w:styleId="5f3">
    <w:name w:val="toc 5"/>
    <w:basedOn w:val="a2"/>
    <w:next w:val="a2"/>
    <w:autoRedefine/>
    <w:uiPriority w:val="39"/>
    <w:semiHidden/>
    <w:unhideWhenUsed/>
    <w:rsid w:val="00FD4626"/>
    <w:pPr>
      <w:spacing w:after="100"/>
      <w:ind w:left="960"/>
    </w:pPr>
  </w:style>
  <w:style w:type="paragraph" w:styleId="6d">
    <w:name w:val="toc 6"/>
    <w:basedOn w:val="a2"/>
    <w:next w:val="a2"/>
    <w:autoRedefine/>
    <w:uiPriority w:val="39"/>
    <w:semiHidden/>
    <w:unhideWhenUsed/>
    <w:rsid w:val="00FD4626"/>
    <w:pPr>
      <w:spacing w:after="100"/>
      <w:ind w:left="1200"/>
    </w:pPr>
  </w:style>
  <w:style w:type="paragraph" w:styleId="7d">
    <w:name w:val="toc 7"/>
    <w:basedOn w:val="a2"/>
    <w:next w:val="a2"/>
    <w:autoRedefine/>
    <w:uiPriority w:val="39"/>
    <w:semiHidden/>
    <w:unhideWhenUsed/>
    <w:rsid w:val="00FD4626"/>
    <w:pPr>
      <w:spacing w:after="100"/>
      <w:ind w:left="1440"/>
    </w:pPr>
  </w:style>
  <w:style w:type="paragraph" w:styleId="8b">
    <w:name w:val="toc 8"/>
    <w:basedOn w:val="a2"/>
    <w:next w:val="a2"/>
    <w:autoRedefine/>
    <w:uiPriority w:val="39"/>
    <w:semiHidden/>
    <w:unhideWhenUsed/>
    <w:rsid w:val="00FD4626"/>
    <w:pPr>
      <w:spacing w:after="100"/>
      <w:ind w:left="1680"/>
    </w:pPr>
  </w:style>
  <w:style w:type="paragraph" w:styleId="99">
    <w:name w:val="toc 9"/>
    <w:basedOn w:val="a2"/>
    <w:next w:val="a2"/>
    <w:autoRedefine/>
    <w:uiPriority w:val="39"/>
    <w:semiHidden/>
    <w:unhideWhenUsed/>
    <w:rsid w:val="00FD4626"/>
    <w:pPr>
      <w:spacing w:after="100"/>
      <w:ind w:left="1920"/>
    </w:pPr>
  </w:style>
  <w:style w:type="character" w:styleId="afffffa">
    <w:name w:val="Unresolved Mention"/>
    <w:basedOn w:val="a4"/>
    <w:uiPriority w:val="99"/>
    <w:semiHidden/>
    <w:unhideWhenUsed/>
    <w:rsid w:val="00FD4626"/>
    <w:rPr>
      <w:rFonts w:ascii="Meiryo UI" w:eastAsia="Meiryo UI" w:hAnsi="Meiryo U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412;&#37096;\AppData\Roaming\Microsoft\Templates\&#12524;&#12479;&#12540;&#12504;&#12483;&#12489;%20(&#12464;&#12522;&#12540;&#12531;%20&#12454;&#12455;&#12540;&#12502;&#12398;&#12487;&#12470;&#12452;&#12531;).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レターヘッド (グリーン ウェーブのデザイン)</Template>
  <TotalTime>1</TotalTime>
  <Pages>4</Pages>
  <Words>471</Words>
  <Characters>2688</Characters>
  <Application>Microsoft Office Word</Application>
  <DocSecurity>0</DocSecurity>
  <Lines>22</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本部</dc:creator>
  <cp:keywords/>
  <dc:description/>
  <cp:lastModifiedBy>薬局 ヤマト</cp:lastModifiedBy>
  <cp:revision>4</cp:revision>
  <cp:lastPrinted>2025-04-14T04:35:00Z</cp:lastPrinted>
  <dcterms:created xsi:type="dcterms:W3CDTF">2025-05-29T02:41:00Z</dcterms:created>
  <dcterms:modified xsi:type="dcterms:W3CDTF">2025-05-29T03:43:00Z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